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E5178B" w14:textId="77777777" w:rsidR="00452379" w:rsidRDefault="00452379"/>
    <w:p w14:paraId="42C526EF" w14:textId="77777777" w:rsidR="00BB5646" w:rsidRDefault="00BB5646"/>
    <w:p w14:paraId="207366FB" w14:textId="77777777" w:rsidR="00BB5646" w:rsidRDefault="00BB5646" w:rsidP="00BB5646">
      <w:pPr>
        <w:spacing w:line="240" w:lineRule="atLeast"/>
      </w:pPr>
    </w:p>
    <w:p w14:paraId="064281F4" w14:textId="77777777" w:rsidR="00BB5646" w:rsidRPr="00614C3A" w:rsidRDefault="00BB5646" w:rsidP="00BB5646">
      <w:pPr>
        <w:spacing w:line="720" w:lineRule="exact"/>
        <w:ind w:left="2438"/>
        <w:rPr>
          <w:rFonts w:ascii="Franklin Gothic Medium Cond" w:hAnsi="Franklin Gothic Medium Cond"/>
          <w:b/>
          <w:bCs/>
          <w:color w:val="E32329" w:themeColor="background2"/>
          <w:sz w:val="72"/>
          <w:szCs w:val="72"/>
        </w:rPr>
      </w:pPr>
      <w:r>
        <w:rPr>
          <w:rFonts w:ascii="Franklin Gothic Medium Cond" w:hAnsi="Franklin Gothic Medium Cond"/>
          <w:b/>
          <w:bCs/>
          <w:color w:val="E32329" w:themeColor="background2"/>
          <w:sz w:val="72"/>
          <w:szCs w:val="72"/>
        </w:rPr>
        <w:t xml:space="preserve">PRESS RELEASE </w:t>
      </w:r>
    </w:p>
    <w:p w14:paraId="10777712" w14:textId="1AD9592D" w:rsidR="00BB5646" w:rsidRPr="00397384" w:rsidRDefault="00D70D81" w:rsidP="00BB5646">
      <w:pPr>
        <w:ind w:left="2438"/>
        <w:rPr>
          <w:rFonts w:ascii="Franklin Gothic Medium Cond" w:hAnsi="Franklin Gothic Medium Cond"/>
          <w:b/>
          <w:bCs/>
          <w:color w:val="E32329" w:themeColor="background2"/>
          <w:sz w:val="19"/>
          <w:szCs w:val="19"/>
        </w:rPr>
      </w:pPr>
      <w:r>
        <w:rPr>
          <w:rFonts w:ascii="Franklin Gothic Medium Cond" w:hAnsi="Franklin Gothic Medium Cond"/>
          <w:b/>
          <w:bCs/>
          <w:color w:val="E32329" w:themeColor="background2"/>
          <w:sz w:val="19"/>
          <w:szCs w:val="19"/>
        </w:rPr>
        <w:t xml:space="preserve">JANUARY </w:t>
      </w:r>
      <w:r w:rsidR="0051091A">
        <w:rPr>
          <w:rFonts w:ascii="Franklin Gothic Medium Cond" w:hAnsi="Franklin Gothic Medium Cond"/>
          <w:b/>
          <w:bCs/>
          <w:color w:val="E32329" w:themeColor="background2"/>
          <w:sz w:val="19"/>
          <w:szCs w:val="19"/>
        </w:rPr>
        <w:t>2020</w:t>
      </w:r>
    </w:p>
    <w:p w14:paraId="521FAC67" w14:textId="77777777" w:rsidR="00BB5646" w:rsidRPr="00397384" w:rsidRDefault="00BB5646" w:rsidP="00BB5646">
      <w:pPr>
        <w:ind w:left="2438"/>
        <w:rPr>
          <w:rFonts w:ascii="DINCond-Bold" w:hAnsi="DINCond-Bold"/>
          <w:color w:val="E32329" w:themeColor="background2"/>
          <w:sz w:val="19"/>
          <w:szCs w:val="19"/>
          <w:lang w:val="en-US"/>
        </w:rPr>
      </w:pPr>
    </w:p>
    <w:p w14:paraId="2425D478" w14:textId="77777777" w:rsidR="00C666CB" w:rsidRDefault="00C666CB" w:rsidP="00BB5646">
      <w:pPr>
        <w:ind w:left="2438"/>
        <w:rPr>
          <w:rFonts w:ascii="DINCond-Bold" w:hAnsi="DINCond-Bold"/>
          <w:color w:val="E32329" w:themeColor="background2"/>
          <w:sz w:val="19"/>
          <w:szCs w:val="19"/>
          <w:lang w:val="en-US"/>
        </w:rPr>
      </w:pPr>
    </w:p>
    <w:p w14:paraId="5A54CC65" w14:textId="77777777" w:rsidR="00C666CB" w:rsidRPr="00397384" w:rsidRDefault="00C666CB" w:rsidP="00BB5646">
      <w:pPr>
        <w:ind w:left="2438"/>
        <w:rPr>
          <w:rFonts w:ascii="DINCond-Bold" w:hAnsi="DINCond-Bold"/>
          <w:color w:val="E32329" w:themeColor="background2"/>
          <w:sz w:val="19"/>
          <w:szCs w:val="19"/>
          <w:lang w:val="en-US"/>
        </w:rPr>
      </w:pPr>
    </w:p>
    <w:p w14:paraId="02321F81" w14:textId="77777777" w:rsidR="00BB5646" w:rsidRPr="00397384" w:rsidRDefault="00BB5646" w:rsidP="00BB5646">
      <w:pPr>
        <w:ind w:left="2438"/>
        <w:rPr>
          <w:rFonts w:ascii="DINCond-Bold" w:hAnsi="DINCond-Bold"/>
          <w:color w:val="E32329" w:themeColor="background2"/>
          <w:sz w:val="19"/>
          <w:szCs w:val="19"/>
          <w:lang w:val="en-US"/>
        </w:rPr>
      </w:pPr>
    </w:p>
    <w:p w14:paraId="57EF3F0D" w14:textId="77777777" w:rsidR="00397384" w:rsidRDefault="00397384" w:rsidP="006F2B0F">
      <w:pPr>
        <w:pStyle w:val="TEXTEBOLD"/>
        <w:spacing w:line="276" w:lineRule="auto"/>
        <w:rPr>
          <w:rFonts w:ascii="Franklin Gothic Medium Cond" w:hAnsi="Franklin Gothic Medium Cond"/>
          <w:caps/>
          <w:sz w:val="48"/>
          <w:szCs w:val="56"/>
          <w:lang w:val="en-US"/>
        </w:rPr>
      </w:pPr>
    </w:p>
    <w:p w14:paraId="1052AF7E" w14:textId="77777777" w:rsidR="00397384" w:rsidRDefault="00397384" w:rsidP="006F2B0F">
      <w:pPr>
        <w:pStyle w:val="TEXTEBOLD"/>
        <w:spacing w:line="276" w:lineRule="auto"/>
        <w:rPr>
          <w:rFonts w:ascii="Franklin Gothic Medium Cond" w:hAnsi="Franklin Gothic Medium Cond"/>
          <w:caps/>
          <w:sz w:val="48"/>
          <w:szCs w:val="56"/>
          <w:lang w:val="en-US"/>
        </w:rPr>
      </w:pPr>
    </w:p>
    <w:p w14:paraId="4F23301E" w14:textId="77777777" w:rsidR="00C92A19" w:rsidRPr="00397384" w:rsidRDefault="00D70D81" w:rsidP="006F2B0F">
      <w:pPr>
        <w:pStyle w:val="TEXTEBOLD"/>
        <w:spacing w:line="276" w:lineRule="auto"/>
        <w:rPr>
          <w:rFonts w:ascii="Franklin Gothic Medium Cond" w:hAnsi="Franklin Gothic Medium Cond"/>
          <w:caps/>
          <w:sz w:val="48"/>
          <w:szCs w:val="56"/>
        </w:rPr>
      </w:pPr>
      <w:r>
        <w:rPr>
          <w:rFonts w:ascii="Franklin Gothic Medium Cond" w:hAnsi="Franklin Gothic Medium Cond"/>
          <w:caps/>
          <w:sz w:val="48"/>
          <w:szCs w:val="56"/>
        </w:rPr>
        <w:t>START &amp; DRIVE EXCELLENCE PREDICT:</w:t>
      </w:r>
    </w:p>
    <w:p w14:paraId="13F9C358" w14:textId="77777777" w:rsidR="00D70D81" w:rsidRPr="003A1DA8" w:rsidRDefault="00D70D81" w:rsidP="006F2B0F">
      <w:pPr>
        <w:pStyle w:val="TEXTEBOLD"/>
        <w:spacing w:line="276" w:lineRule="auto"/>
        <w:rPr>
          <w:rFonts w:ascii="Franklin Gothic Medium Cond" w:hAnsi="Franklin Gothic Medium Cond"/>
          <w:caps/>
          <w:sz w:val="48"/>
          <w:szCs w:val="56"/>
        </w:rPr>
      </w:pPr>
      <w:r>
        <w:rPr>
          <w:rFonts w:ascii="Franklin Gothic Medium Cond" w:hAnsi="Franklin Gothic Medium Cond"/>
          <w:caps/>
          <w:sz w:val="48"/>
          <w:szCs w:val="56"/>
        </w:rPr>
        <w:t xml:space="preserve">MILES AHEAD IN MAINTENANCE </w:t>
      </w:r>
    </w:p>
    <w:p w14:paraId="6FC7D5A4" w14:textId="77777777" w:rsidR="003A1DA8" w:rsidRPr="00A318FF" w:rsidRDefault="003A1DA8" w:rsidP="00C92A19">
      <w:pPr>
        <w:pStyle w:val="TEXTEBOLD"/>
        <w:spacing w:line="276" w:lineRule="auto"/>
        <w:rPr>
          <w:rFonts w:cs="Arial"/>
          <w:sz w:val="22"/>
          <w:szCs w:val="22"/>
        </w:rPr>
      </w:pPr>
    </w:p>
    <w:p w14:paraId="605BEA24" w14:textId="77777777" w:rsidR="003A1DA8" w:rsidRDefault="003A1DA8" w:rsidP="00C92A19">
      <w:pPr>
        <w:spacing w:line="276" w:lineRule="auto"/>
        <w:ind w:left="2438"/>
        <w:rPr>
          <w:rFonts w:ascii="Arial" w:hAnsi="Arial" w:cs="Arial"/>
          <w:b/>
          <w:sz w:val="22"/>
          <w:szCs w:val="22"/>
          <w:shd w:val="clear" w:color="auto" w:fill="FFFFFF"/>
        </w:rPr>
      </w:pPr>
    </w:p>
    <w:p w14:paraId="413240C4" w14:textId="499BE3D4" w:rsidR="00C92A19" w:rsidRDefault="00677B26" w:rsidP="00C92A19">
      <w:pPr>
        <w:spacing w:line="276" w:lineRule="auto"/>
        <w:ind w:left="2438"/>
        <w:rPr>
          <w:rFonts w:ascii="Arial" w:hAnsi="Arial" w:cs="Arial"/>
          <w:b/>
          <w:sz w:val="22"/>
          <w:szCs w:val="22"/>
          <w:shd w:val="clear" w:color="auto" w:fill="FFFFFF"/>
        </w:rPr>
      </w:pPr>
      <w:r>
        <w:rPr>
          <w:rFonts w:ascii="Arial" w:hAnsi="Arial"/>
          <w:b/>
          <w:sz w:val="22"/>
          <w:szCs w:val="22"/>
          <w:shd w:val="clear" w:color="auto" w:fill="FFFFFF"/>
        </w:rPr>
        <w:t xml:space="preserve">Renault Trucks is launching Start &amp; Drive Excellence Predict, its predictive maintenance contract. Tried and tested for two years in twelve countries, this service offers customers maximum vehicle uptime </w:t>
      </w:r>
      <w:r w:rsidR="00F01A1D">
        <w:rPr>
          <w:rFonts w:ascii="Arial" w:hAnsi="Arial"/>
          <w:b/>
          <w:sz w:val="22"/>
          <w:szCs w:val="22"/>
          <w:shd w:val="clear" w:color="auto" w:fill="FFFFFF"/>
        </w:rPr>
        <w:t xml:space="preserve">and thus </w:t>
      </w:r>
      <w:r>
        <w:rPr>
          <w:rFonts w:ascii="Arial" w:hAnsi="Arial"/>
          <w:b/>
          <w:sz w:val="22"/>
          <w:szCs w:val="22"/>
          <w:shd w:val="clear" w:color="auto" w:fill="FFFFFF"/>
        </w:rPr>
        <w:t>greater productivity.</w:t>
      </w:r>
    </w:p>
    <w:p w14:paraId="3FEB894D" w14:textId="77777777" w:rsidR="003A1DA8" w:rsidRDefault="003A1DA8" w:rsidP="00C92A19">
      <w:pPr>
        <w:spacing w:line="276" w:lineRule="auto"/>
        <w:ind w:left="2438"/>
        <w:rPr>
          <w:rFonts w:ascii="Arial" w:hAnsi="Arial" w:cs="Arial"/>
          <w:b/>
          <w:sz w:val="22"/>
          <w:szCs w:val="22"/>
          <w:shd w:val="clear" w:color="auto" w:fill="FFFFFF"/>
        </w:rPr>
      </w:pPr>
    </w:p>
    <w:p w14:paraId="49FF309B" w14:textId="2544B122" w:rsidR="00677B26" w:rsidRDefault="00A72393" w:rsidP="00F01A1D">
      <w:pPr>
        <w:pStyle w:val="TEXTECOURANT"/>
        <w:tabs>
          <w:tab w:val="left" w:pos="0"/>
        </w:tabs>
        <w:spacing w:line="276" w:lineRule="auto"/>
        <w:rPr>
          <w:color w:val="auto"/>
          <w:sz w:val="22"/>
          <w:szCs w:val="22"/>
        </w:rPr>
      </w:pPr>
      <w:r>
        <w:rPr>
          <w:color w:val="auto"/>
          <w:sz w:val="22"/>
          <w:szCs w:val="22"/>
        </w:rPr>
        <w:t xml:space="preserve">By taking action before the breakdown occurs, </w:t>
      </w:r>
      <w:r w:rsidR="00677B26">
        <w:rPr>
          <w:color w:val="auto"/>
          <w:sz w:val="22"/>
          <w:szCs w:val="22"/>
        </w:rPr>
        <w:t>Renault Trucks</w:t>
      </w:r>
      <w:r w:rsidR="00F01A1D">
        <w:rPr>
          <w:color w:val="auto"/>
          <w:sz w:val="22"/>
          <w:szCs w:val="22"/>
        </w:rPr>
        <w:t xml:space="preserve"> give</w:t>
      </w:r>
      <w:r>
        <w:rPr>
          <w:color w:val="auto"/>
          <w:sz w:val="22"/>
          <w:szCs w:val="22"/>
        </w:rPr>
        <w:t>s its</w:t>
      </w:r>
      <w:r w:rsidR="00F01A1D">
        <w:rPr>
          <w:color w:val="auto"/>
          <w:sz w:val="22"/>
          <w:szCs w:val="22"/>
        </w:rPr>
        <w:t xml:space="preserve"> customers complete peace of mind. </w:t>
      </w:r>
      <w:r>
        <w:rPr>
          <w:color w:val="auto"/>
          <w:sz w:val="22"/>
          <w:szCs w:val="22"/>
        </w:rPr>
        <w:t xml:space="preserve">Its </w:t>
      </w:r>
      <w:r w:rsidR="00677B26">
        <w:rPr>
          <w:color w:val="auto"/>
          <w:sz w:val="22"/>
          <w:szCs w:val="22"/>
        </w:rPr>
        <w:t>Start &amp; Drive Excellence Predic</w:t>
      </w:r>
      <w:r w:rsidR="00F01A1D">
        <w:rPr>
          <w:color w:val="auto"/>
          <w:sz w:val="22"/>
          <w:szCs w:val="22"/>
        </w:rPr>
        <w:t xml:space="preserve">t </w:t>
      </w:r>
      <w:r w:rsidR="00677B26">
        <w:rPr>
          <w:color w:val="auto"/>
          <w:sz w:val="22"/>
          <w:szCs w:val="22"/>
        </w:rPr>
        <w:t xml:space="preserve">predictive maintenance contract </w:t>
      </w:r>
      <w:r w:rsidR="00F01A1D">
        <w:rPr>
          <w:color w:val="auto"/>
          <w:sz w:val="22"/>
          <w:szCs w:val="22"/>
        </w:rPr>
        <w:t>halves downtime and makes sure</w:t>
      </w:r>
      <w:r>
        <w:rPr>
          <w:color w:val="auto"/>
          <w:sz w:val="22"/>
          <w:szCs w:val="22"/>
        </w:rPr>
        <w:t xml:space="preserve"> the</w:t>
      </w:r>
      <w:r w:rsidR="00F01A1D">
        <w:rPr>
          <w:color w:val="auto"/>
          <w:sz w:val="22"/>
          <w:szCs w:val="22"/>
        </w:rPr>
        <w:t xml:space="preserve"> </w:t>
      </w:r>
      <w:r>
        <w:rPr>
          <w:color w:val="auto"/>
          <w:sz w:val="22"/>
          <w:szCs w:val="22"/>
        </w:rPr>
        <w:t>fleet</w:t>
      </w:r>
      <w:r w:rsidR="00F01A1D">
        <w:rPr>
          <w:color w:val="auto"/>
          <w:sz w:val="22"/>
          <w:szCs w:val="22"/>
        </w:rPr>
        <w:t xml:space="preserve"> stay</w:t>
      </w:r>
      <w:r>
        <w:rPr>
          <w:color w:val="auto"/>
          <w:sz w:val="22"/>
          <w:szCs w:val="22"/>
        </w:rPr>
        <w:t>s</w:t>
      </w:r>
      <w:r w:rsidR="00F01A1D">
        <w:rPr>
          <w:color w:val="auto"/>
          <w:sz w:val="22"/>
          <w:szCs w:val="22"/>
        </w:rPr>
        <w:t xml:space="preserve"> on the road.</w:t>
      </w:r>
    </w:p>
    <w:p w14:paraId="5DF877C8" w14:textId="77777777" w:rsidR="00B83587" w:rsidRDefault="00B83587" w:rsidP="00677B26">
      <w:pPr>
        <w:pStyle w:val="TEXTECOURANT"/>
        <w:tabs>
          <w:tab w:val="left" w:pos="0"/>
        </w:tabs>
        <w:spacing w:line="276" w:lineRule="auto"/>
        <w:rPr>
          <w:color w:val="auto"/>
          <w:sz w:val="22"/>
          <w:szCs w:val="22"/>
        </w:rPr>
      </w:pPr>
    </w:p>
    <w:p w14:paraId="20182CD1" w14:textId="77777777" w:rsidR="007B6020" w:rsidRDefault="00B83587" w:rsidP="007B6020">
      <w:pPr>
        <w:pStyle w:val="TEXTECOURANT"/>
        <w:tabs>
          <w:tab w:val="left" w:pos="0"/>
        </w:tabs>
        <w:spacing w:line="276" w:lineRule="auto"/>
        <w:rPr>
          <w:color w:val="auto"/>
          <w:sz w:val="22"/>
          <w:szCs w:val="22"/>
        </w:rPr>
      </w:pPr>
      <w:r>
        <w:rPr>
          <w:color w:val="auto"/>
          <w:sz w:val="22"/>
          <w:szCs w:val="22"/>
        </w:rPr>
        <w:t>Start &amp; Drive Excellence Predict is based on a carefully managed service schedule and the analysis of technical data collected in real-time thanks to vehicle connectivity.</w:t>
      </w:r>
    </w:p>
    <w:p w14:paraId="5A7C1CC0" w14:textId="77777777" w:rsidR="00490A06" w:rsidRDefault="00490A06" w:rsidP="007B6020">
      <w:pPr>
        <w:pStyle w:val="TEXTECOURANT"/>
        <w:tabs>
          <w:tab w:val="left" w:pos="0"/>
        </w:tabs>
        <w:spacing w:line="276" w:lineRule="auto"/>
        <w:rPr>
          <w:color w:val="auto"/>
          <w:sz w:val="22"/>
          <w:szCs w:val="22"/>
        </w:rPr>
      </w:pPr>
    </w:p>
    <w:p w14:paraId="6667CEE2" w14:textId="53AABA64" w:rsidR="007B6020" w:rsidRPr="007B6020" w:rsidRDefault="007B6020" w:rsidP="007B6020">
      <w:pPr>
        <w:pStyle w:val="TEXTECOURANT"/>
        <w:tabs>
          <w:tab w:val="left" w:pos="0"/>
        </w:tabs>
        <w:spacing w:line="276" w:lineRule="auto"/>
        <w:rPr>
          <w:b/>
          <w:i/>
          <w:color w:val="auto"/>
          <w:sz w:val="22"/>
          <w:szCs w:val="22"/>
        </w:rPr>
      </w:pPr>
      <w:r>
        <w:rPr>
          <w:b/>
          <w:i/>
          <w:color w:val="auto"/>
          <w:sz w:val="22"/>
          <w:szCs w:val="22"/>
        </w:rPr>
        <w:t xml:space="preserve">An up-to-date optimised service </w:t>
      </w:r>
      <w:r w:rsidR="00A72393">
        <w:rPr>
          <w:b/>
          <w:i/>
          <w:color w:val="auto"/>
          <w:sz w:val="22"/>
          <w:szCs w:val="22"/>
        </w:rPr>
        <w:t>schedule</w:t>
      </w:r>
    </w:p>
    <w:p w14:paraId="3778ABD6" w14:textId="77777777" w:rsidR="00B83587" w:rsidRDefault="00B83587" w:rsidP="00677B26">
      <w:pPr>
        <w:pStyle w:val="TEXTECOURANT"/>
        <w:tabs>
          <w:tab w:val="left" w:pos="0"/>
        </w:tabs>
        <w:spacing w:line="276" w:lineRule="auto"/>
        <w:rPr>
          <w:color w:val="auto"/>
          <w:sz w:val="22"/>
          <w:szCs w:val="22"/>
        </w:rPr>
      </w:pPr>
    </w:p>
    <w:p w14:paraId="2B6514A0" w14:textId="57BD77C0" w:rsidR="00D622A5" w:rsidRDefault="00D622A5" w:rsidP="00677B26">
      <w:pPr>
        <w:pStyle w:val="TEXTECOURANT"/>
        <w:tabs>
          <w:tab w:val="left" w:pos="0"/>
        </w:tabs>
        <w:spacing w:line="276" w:lineRule="auto"/>
        <w:rPr>
          <w:color w:val="auto"/>
          <w:sz w:val="22"/>
          <w:szCs w:val="22"/>
        </w:rPr>
      </w:pPr>
      <w:r>
        <w:rPr>
          <w:color w:val="auto"/>
          <w:sz w:val="22"/>
          <w:szCs w:val="22"/>
        </w:rPr>
        <w:t xml:space="preserve">To ensure good-as-new vehicle performance, Renault Trucks offers a tailor-made service schedule adapted to the specific usage of each truck. To make life simpler for the customer and cut costs right from the start, it is the dealer who schedules and carries out maintenance operations as well as handling the paperwork. </w:t>
      </w:r>
    </w:p>
    <w:p w14:paraId="1AA7F065" w14:textId="37BE1EE5" w:rsidR="00A72393" w:rsidRDefault="00A72393" w:rsidP="00677B26">
      <w:pPr>
        <w:pStyle w:val="TEXTECOURANT"/>
        <w:tabs>
          <w:tab w:val="left" w:pos="0"/>
        </w:tabs>
        <w:spacing w:line="276" w:lineRule="auto"/>
        <w:rPr>
          <w:color w:val="auto"/>
          <w:sz w:val="22"/>
          <w:szCs w:val="22"/>
        </w:rPr>
      </w:pPr>
    </w:p>
    <w:p w14:paraId="298FB57F" w14:textId="040FD887" w:rsidR="003D3262" w:rsidRDefault="003D3262" w:rsidP="0051091A">
      <w:pPr>
        <w:pStyle w:val="TEXTECOURANT"/>
        <w:tabs>
          <w:tab w:val="left" w:pos="0"/>
        </w:tabs>
        <w:spacing w:line="276" w:lineRule="auto"/>
        <w:rPr>
          <w:color w:val="auto"/>
          <w:sz w:val="22"/>
          <w:szCs w:val="22"/>
        </w:rPr>
      </w:pPr>
      <w:r>
        <w:rPr>
          <w:color w:val="auto"/>
          <w:sz w:val="22"/>
          <w:szCs w:val="22"/>
        </w:rPr>
        <w:t xml:space="preserve">Thanks to vehicle connectivity and </w:t>
      </w:r>
      <w:r w:rsidR="0051091A">
        <w:rPr>
          <w:color w:val="auto"/>
          <w:sz w:val="22"/>
          <w:szCs w:val="22"/>
        </w:rPr>
        <w:t>real-time</w:t>
      </w:r>
      <w:r>
        <w:rPr>
          <w:color w:val="auto"/>
          <w:sz w:val="22"/>
          <w:szCs w:val="22"/>
        </w:rPr>
        <w:t xml:space="preserve"> </w:t>
      </w:r>
      <w:proofErr w:type="spellStart"/>
      <w:r>
        <w:rPr>
          <w:color w:val="auto"/>
          <w:sz w:val="22"/>
          <w:szCs w:val="22"/>
        </w:rPr>
        <w:t>telematic</w:t>
      </w:r>
      <w:proofErr w:type="spellEnd"/>
      <w:r>
        <w:rPr>
          <w:color w:val="auto"/>
          <w:sz w:val="22"/>
          <w:szCs w:val="22"/>
        </w:rPr>
        <w:t xml:space="preserve"> reports on mileage, engine hours and fuel consumption, maintenance operations can be carefully scheduled and automatically updated once a week.</w:t>
      </w:r>
    </w:p>
    <w:p w14:paraId="09328A54" w14:textId="77777777" w:rsidR="003D3262" w:rsidRDefault="003D3262" w:rsidP="00C92A19">
      <w:pPr>
        <w:pStyle w:val="TEXTECOURANT"/>
        <w:spacing w:line="276" w:lineRule="auto"/>
        <w:rPr>
          <w:rFonts w:cs="Arial"/>
          <w:b/>
          <w:i/>
          <w:color w:val="auto"/>
          <w:sz w:val="22"/>
          <w:szCs w:val="22"/>
          <w:shd w:val="clear" w:color="auto" w:fill="FFFFFF"/>
        </w:rPr>
      </w:pPr>
    </w:p>
    <w:p w14:paraId="32F0FF23" w14:textId="77777777" w:rsidR="00843A67" w:rsidRPr="00843A67" w:rsidRDefault="008C0EB7" w:rsidP="0051091A">
      <w:pPr>
        <w:pStyle w:val="TEXTECOURANT"/>
        <w:spacing w:line="276" w:lineRule="auto"/>
        <w:rPr>
          <w:rFonts w:cs="Arial"/>
          <w:b/>
          <w:i/>
          <w:color w:val="auto"/>
          <w:sz w:val="22"/>
          <w:szCs w:val="22"/>
          <w:shd w:val="clear" w:color="auto" w:fill="FFFFFF"/>
        </w:rPr>
      </w:pPr>
      <w:r>
        <w:rPr>
          <w:b/>
          <w:i/>
          <w:color w:val="auto"/>
          <w:sz w:val="22"/>
          <w:szCs w:val="22"/>
          <w:shd w:val="clear" w:color="auto" w:fill="FFFFFF"/>
        </w:rPr>
        <w:t>Keeping an eye on wear parts</w:t>
      </w:r>
    </w:p>
    <w:p w14:paraId="6278A7C5" w14:textId="77777777" w:rsidR="00843A67" w:rsidRDefault="00843A67" w:rsidP="0051091A">
      <w:pPr>
        <w:pStyle w:val="TEXTECOURANT"/>
        <w:spacing w:line="276" w:lineRule="auto"/>
        <w:ind w:left="4876"/>
        <w:rPr>
          <w:rFonts w:cs="Arial"/>
          <w:color w:val="auto"/>
          <w:sz w:val="22"/>
          <w:szCs w:val="22"/>
          <w:shd w:val="clear" w:color="auto" w:fill="FFFFFF"/>
        </w:rPr>
      </w:pPr>
    </w:p>
    <w:p w14:paraId="49C92A66" w14:textId="12100DF2" w:rsidR="008C0EB7" w:rsidRDefault="00EA49F2" w:rsidP="0051091A">
      <w:pPr>
        <w:pStyle w:val="TEXTECOURANT"/>
        <w:spacing w:line="276" w:lineRule="auto"/>
        <w:rPr>
          <w:rFonts w:cs="Arial"/>
          <w:color w:val="auto"/>
          <w:sz w:val="22"/>
          <w:szCs w:val="22"/>
          <w:shd w:val="clear" w:color="auto" w:fill="FFFFFF"/>
        </w:rPr>
      </w:pPr>
      <w:r>
        <w:rPr>
          <w:color w:val="auto"/>
          <w:sz w:val="22"/>
          <w:szCs w:val="22"/>
        </w:rPr>
        <w:t xml:space="preserve">Unscheduled maintenance tends to be more costly and involve longer downtime but with Start &amp; Drive Excellence Predict, dealers receive an update on the </w:t>
      </w:r>
      <w:r w:rsidR="0051091A">
        <w:rPr>
          <w:color w:val="auto"/>
          <w:sz w:val="22"/>
          <w:szCs w:val="22"/>
        </w:rPr>
        <w:t xml:space="preserve">state of wear of key parts (air </w:t>
      </w:r>
      <w:r>
        <w:rPr>
          <w:color w:val="auto"/>
          <w:sz w:val="22"/>
          <w:szCs w:val="22"/>
        </w:rPr>
        <w:t>dryer cartridge, brake pads, clutch discs, battery) every three days.</w:t>
      </w:r>
      <w:r>
        <w:rPr>
          <w:color w:val="auto"/>
          <w:sz w:val="22"/>
          <w:szCs w:val="22"/>
          <w:shd w:val="clear" w:color="auto" w:fill="FFFFFF"/>
        </w:rPr>
        <w:t xml:space="preserve"> </w:t>
      </w:r>
    </w:p>
    <w:p w14:paraId="456C723B" w14:textId="24580D74" w:rsidR="008C0EB7" w:rsidRDefault="008C0EB7" w:rsidP="003D3262">
      <w:pPr>
        <w:pStyle w:val="TEXTECOURANT"/>
        <w:spacing w:line="276" w:lineRule="auto"/>
        <w:ind w:left="0"/>
        <w:rPr>
          <w:rFonts w:cs="Arial"/>
          <w:color w:val="auto"/>
          <w:sz w:val="22"/>
          <w:szCs w:val="22"/>
          <w:shd w:val="clear" w:color="auto" w:fill="FFFFFF"/>
        </w:rPr>
      </w:pPr>
    </w:p>
    <w:p w14:paraId="6108D1B0" w14:textId="77777777" w:rsidR="0051091A" w:rsidRDefault="0051091A" w:rsidP="003D3262">
      <w:pPr>
        <w:pStyle w:val="TEXTECOURANT"/>
        <w:spacing w:line="276" w:lineRule="auto"/>
        <w:ind w:left="0"/>
        <w:rPr>
          <w:rFonts w:cs="Arial"/>
          <w:color w:val="auto"/>
          <w:sz w:val="22"/>
          <w:szCs w:val="22"/>
          <w:shd w:val="clear" w:color="auto" w:fill="FFFFFF"/>
        </w:rPr>
      </w:pPr>
    </w:p>
    <w:p w14:paraId="6C671FD7" w14:textId="5B353C52" w:rsidR="00843A67" w:rsidRPr="00971035" w:rsidRDefault="00843A67" w:rsidP="00843A67">
      <w:pPr>
        <w:pStyle w:val="TEXTECOURANT"/>
        <w:tabs>
          <w:tab w:val="left" w:pos="0"/>
        </w:tabs>
        <w:spacing w:line="276" w:lineRule="auto"/>
        <w:ind w:left="0"/>
        <w:rPr>
          <w:color w:val="auto"/>
          <w:sz w:val="22"/>
          <w:szCs w:val="22"/>
        </w:rPr>
      </w:pPr>
      <w:r>
        <w:rPr>
          <w:color w:val="auto"/>
          <w:sz w:val="22"/>
          <w:szCs w:val="22"/>
        </w:rPr>
        <w:t xml:space="preserve">This means that wear </w:t>
      </w:r>
      <w:proofErr w:type="gramStart"/>
      <w:r>
        <w:rPr>
          <w:color w:val="auto"/>
          <w:sz w:val="22"/>
          <w:szCs w:val="22"/>
        </w:rPr>
        <w:t>can be carefully monitored and analysed</w:t>
      </w:r>
      <w:proofErr w:type="gramEnd"/>
      <w:r>
        <w:rPr>
          <w:color w:val="auto"/>
          <w:sz w:val="22"/>
          <w:szCs w:val="22"/>
        </w:rPr>
        <w:t xml:space="preserve"> and if any abnormal or premature wear is detected, the dealer </w:t>
      </w:r>
      <w:r w:rsidR="0051091A">
        <w:rPr>
          <w:color w:val="auto"/>
          <w:sz w:val="22"/>
          <w:szCs w:val="22"/>
        </w:rPr>
        <w:t xml:space="preserve">immediately </w:t>
      </w:r>
      <w:r>
        <w:rPr>
          <w:color w:val="auto"/>
          <w:sz w:val="22"/>
          <w:szCs w:val="22"/>
        </w:rPr>
        <w:t xml:space="preserve">contacts the customer. </w:t>
      </w:r>
    </w:p>
    <w:p w14:paraId="4B3D7636" w14:textId="77777777" w:rsidR="00EA49F2" w:rsidRPr="00843A67" w:rsidRDefault="00EA49F2" w:rsidP="00843A67">
      <w:pPr>
        <w:pStyle w:val="TEXTECOURANT"/>
        <w:spacing w:line="276" w:lineRule="auto"/>
        <w:ind w:left="0"/>
        <w:rPr>
          <w:rFonts w:cs="Arial"/>
          <w:b/>
          <w:color w:val="auto"/>
          <w:sz w:val="22"/>
          <w:szCs w:val="22"/>
          <w:shd w:val="clear" w:color="auto" w:fill="FFFFFF"/>
        </w:rPr>
      </w:pPr>
    </w:p>
    <w:p w14:paraId="0FECE03E" w14:textId="77777777" w:rsidR="00843A67" w:rsidRPr="00843A67" w:rsidRDefault="008C0EB7" w:rsidP="00843A67">
      <w:pPr>
        <w:pStyle w:val="TEXTECOURANT"/>
        <w:spacing w:line="276" w:lineRule="auto"/>
        <w:ind w:left="0"/>
        <w:rPr>
          <w:rFonts w:cs="Arial"/>
          <w:b/>
          <w:i/>
          <w:color w:val="auto"/>
          <w:sz w:val="22"/>
          <w:szCs w:val="22"/>
          <w:shd w:val="clear" w:color="auto" w:fill="FFFFFF"/>
        </w:rPr>
      </w:pPr>
      <w:r>
        <w:rPr>
          <w:b/>
          <w:i/>
          <w:color w:val="auto"/>
          <w:sz w:val="22"/>
          <w:szCs w:val="22"/>
          <w:shd w:val="clear" w:color="auto" w:fill="FFFFFF"/>
        </w:rPr>
        <w:t xml:space="preserve">Preventing breakdowns </w:t>
      </w:r>
    </w:p>
    <w:p w14:paraId="0D637036" w14:textId="77777777" w:rsidR="00677B26" w:rsidRDefault="00B263EB" w:rsidP="00843A67">
      <w:pPr>
        <w:pStyle w:val="TEXTECOURANT"/>
        <w:spacing w:line="276" w:lineRule="auto"/>
        <w:ind w:left="0"/>
        <w:rPr>
          <w:rFonts w:cs="Arial"/>
          <w:color w:val="auto"/>
          <w:sz w:val="22"/>
          <w:szCs w:val="22"/>
          <w:shd w:val="clear" w:color="auto" w:fill="FFFFFF"/>
        </w:rPr>
      </w:pPr>
      <w:r>
        <w:rPr>
          <w:color w:val="auto"/>
          <w:sz w:val="22"/>
          <w:szCs w:val="22"/>
          <w:shd w:val="clear" w:color="auto" w:fill="FFFFFF"/>
        </w:rPr>
        <w:t xml:space="preserve"> </w:t>
      </w:r>
    </w:p>
    <w:p w14:paraId="3AD4783F" w14:textId="21E6541C" w:rsidR="00FF6C58" w:rsidRDefault="004C4FC3" w:rsidP="00843A67">
      <w:pPr>
        <w:pStyle w:val="TEXTECOURANT"/>
        <w:spacing w:line="276" w:lineRule="auto"/>
        <w:ind w:left="0"/>
        <w:rPr>
          <w:rFonts w:cs="Arial"/>
          <w:color w:val="auto"/>
          <w:sz w:val="22"/>
          <w:szCs w:val="22"/>
          <w:shd w:val="clear" w:color="auto" w:fill="FFFFFF"/>
        </w:rPr>
      </w:pPr>
      <w:r>
        <w:rPr>
          <w:color w:val="auto"/>
          <w:sz w:val="22"/>
          <w:szCs w:val="22"/>
          <w:shd w:val="clear" w:color="auto" w:fill="FFFFFF"/>
        </w:rPr>
        <w:t xml:space="preserve">When a customer signs up for Start &amp; Drive Excellence Predict, the fault codes of the critical components of their vehicle are sent to a surveillance platform located in Ghent in Belgium. Thanks to connected sensors, 80% of the key components which can be responsible for </w:t>
      </w:r>
      <w:r w:rsidR="00CB7C39">
        <w:rPr>
          <w:color w:val="auto"/>
          <w:sz w:val="22"/>
          <w:szCs w:val="22"/>
          <w:shd w:val="clear" w:color="auto" w:fill="FFFFFF"/>
        </w:rPr>
        <w:t xml:space="preserve">inconvenient </w:t>
      </w:r>
      <w:r>
        <w:rPr>
          <w:color w:val="auto"/>
          <w:sz w:val="22"/>
          <w:szCs w:val="22"/>
          <w:shd w:val="clear" w:color="auto" w:fill="FFFFFF"/>
        </w:rPr>
        <w:t>vehicle downtime (excluding trailers and tires) are continuously monitored. If an anomaly is detected, the surveillance platform immediately alerts the dealership which contacts the customer to arrange for the vehicle to come in</w:t>
      </w:r>
      <w:r w:rsidR="00CB7C39">
        <w:rPr>
          <w:color w:val="auto"/>
          <w:sz w:val="22"/>
          <w:szCs w:val="22"/>
          <w:shd w:val="clear" w:color="auto" w:fill="FFFFFF"/>
        </w:rPr>
        <w:t xml:space="preserve">, eliminating the risk of </w:t>
      </w:r>
      <w:r>
        <w:rPr>
          <w:color w:val="auto"/>
          <w:sz w:val="22"/>
          <w:szCs w:val="22"/>
          <w:shd w:val="clear" w:color="auto" w:fill="FFFFFF"/>
        </w:rPr>
        <w:t>a potential breakdown.</w:t>
      </w:r>
    </w:p>
    <w:p w14:paraId="0415DE4F" w14:textId="77777777" w:rsidR="00FF6C58" w:rsidRDefault="003D596D" w:rsidP="00843A67">
      <w:pPr>
        <w:pStyle w:val="TEXTECOURANT"/>
        <w:spacing w:line="276" w:lineRule="auto"/>
        <w:ind w:left="0"/>
        <w:rPr>
          <w:rFonts w:cs="Arial"/>
          <w:color w:val="auto"/>
          <w:sz w:val="22"/>
          <w:szCs w:val="22"/>
          <w:shd w:val="clear" w:color="auto" w:fill="FFFFFF"/>
        </w:rPr>
      </w:pPr>
      <w:r>
        <w:rPr>
          <w:color w:val="auto"/>
          <w:sz w:val="22"/>
          <w:szCs w:val="22"/>
          <w:shd w:val="clear" w:color="auto" w:fill="FFFFFF"/>
        </w:rPr>
        <w:t>The dealer first checks if any service operations are scheduled in order to ensure the truck spends as little time as possible in the workshop.</w:t>
      </w:r>
    </w:p>
    <w:p w14:paraId="55FE32DF" w14:textId="77777777" w:rsidR="00FF6C58" w:rsidRDefault="00FF6C58" w:rsidP="00843A67">
      <w:pPr>
        <w:pStyle w:val="TEXTECOURANT"/>
        <w:spacing w:line="276" w:lineRule="auto"/>
        <w:ind w:left="0"/>
        <w:rPr>
          <w:rFonts w:cs="Arial"/>
          <w:color w:val="auto"/>
          <w:sz w:val="22"/>
          <w:szCs w:val="22"/>
          <w:shd w:val="clear" w:color="auto" w:fill="FFFFFF"/>
        </w:rPr>
      </w:pPr>
    </w:p>
    <w:p w14:paraId="13F27B5E" w14:textId="77777777" w:rsidR="003D596D" w:rsidRDefault="003C602E" w:rsidP="007E1B0A">
      <w:pPr>
        <w:pStyle w:val="TEXTECOURANT"/>
        <w:tabs>
          <w:tab w:val="left" w:pos="0"/>
        </w:tabs>
        <w:spacing w:line="276" w:lineRule="auto"/>
        <w:ind w:left="0"/>
        <w:rPr>
          <w:color w:val="auto"/>
          <w:sz w:val="22"/>
          <w:szCs w:val="22"/>
        </w:rPr>
      </w:pPr>
      <w:r>
        <w:rPr>
          <w:color w:val="auto"/>
          <w:sz w:val="22"/>
          <w:szCs w:val="22"/>
        </w:rPr>
        <w:t>This predictive maintenance offering is the result of a project which has been ongoing since 2017. It harnesses the power and expertise of the Renault Trucks network. After being trialled for a year in France and the Czech Republic, the solution was deployed in twelve European countries in 2019. Today, some 10,000 vehicles are protected by a Start &amp; Drive Excellence Predict contract.</w:t>
      </w:r>
    </w:p>
    <w:p w14:paraId="58737D45" w14:textId="77777777" w:rsidR="00397384" w:rsidRDefault="00397384" w:rsidP="007E1B0A">
      <w:pPr>
        <w:pStyle w:val="TEXTECOURANT"/>
        <w:tabs>
          <w:tab w:val="left" w:pos="0"/>
        </w:tabs>
        <w:spacing w:line="276" w:lineRule="auto"/>
        <w:ind w:left="0"/>
        <w:rPr>
          <w:color w:val="auto"/>
          <w:sz w:val="22"/>
          <w:szCs w:val="22"/>
        </w:rPr>
      </w:pPr>
    </w:p>
    <w:p w14:paraId="61999BC7" w14:textId="77777777" w:rsidR="003D596D" w:rsidRDefault="00397384" w:rsidP="007E1B0A">
      <w:pPr>
        <w:pStyle w:val="TEXTECOURANT"/>
        <w:tabs>
          <w:tab w:val="left" w:pos="0"/>
        </w:tabs>
        <w:spacing w:line="276" w:lineRule="auto"/>
        <w:ind w:left="0"/>
        <w:rPr>
          <w:color w:val="auto"/>
          <w:sz w:val="22"/>
          <w:szCs w:val="22"/>
        </w:rPr>
      </w:pPr>
      <w:r>
        <w:rPr>
          <w:color w:val="auto"/>
          <w:sz w:val="22"/>
          <w:szCs w:val="22"/>
        </w:rPr>
        <w:t>The offer is available on Renault Trucks T and T High ranges. C and K models will benefit from the service in 2020.</w:t>
      </w:r>
    </w:p>
    <w:p w14:paraId="5CFA07B8" w14:textId="77777777" w:rsidR="007E1B0A" w:rsidRDefault="00666AE2" w:rsidP="007E1B0A">
      <w:pPr>
        <w:pStyle w:val="TEXTECOURANT"/>
        <w:tabs>
          <w:tab w:val="left" w:pos="0"/>
        </w:tabs>
        <w:spacing w:line="276" w:lineRule="auto"/>
        <w:ind w:left="0"/>
        <w:rPr>
          <w:color w:val="auto"/>
          <w:sz w:val="22"/>
          <w:szCs w:val="22"/>
        </w:rPr>
      </w:pPr>
      <w:r>
        <w:rPr>
          <w:color w:val="auto"/>
          <w:sz w:val="22"/>
          <w:szCs w:val="22"/>
        </w:rPr>
        <w:t xml:space="preserve"> </w:t>
      </w:r>
    </w:p>
    <w:p w14:paraId="7F07034B" w14:textId="0C37CD50" w:rsidR="007E1B0A" w:rsidRDefault="003C602E" w:rsidP="007E1B0A">
      <w:pPr>
        <w:pStyle w:val="TEXTECOURANT"/>
        <w:tabs>
          <w:tab w:val="left" w:pos="0"/>
        </w:tabs>
        <w:spacing w:line="276" w:lineRule="auto"/>
        <w:ind w:left="0"/>
        <w:rPr>
          <w:color w:val="auto"/>
          <w:sz w:val="22"/>
          <w:szCs w:val="22"/>
        </w:rPr>
      </w:pPr>
      <w:r>
        <w:rPr>
          <w:color w:val="auto"/>
          <w:sz w:val="22"/>
          <w:szCs w:val="22"/>
        </w:rPr>
        <w:t xml:space="preserve">Start &amp; Drive Excellence Predict is part of Renault Trucks’ comprehensive service </w:t>
      </w:r>
      <w:r w:rsidR="00CB7C39">
        <w:rPr>
          <w:color w:val="auto"/>
          <w:sz w:val="22"/>
          <w:szCs w:val="22"/>
        </w:rPr>
        <w:t xml:space="preserve">contract </w:t>
      </w:r>
      <w:r>
        <w:rPr>
          <w:color w:val="auto"/>
          <w:sz w:val="22"/>
          <w:szCs w:val="22"/>
        </w:rPr>
        <w:t>offering: Start &amp; Drive Reference, Start &amp; Drive Performance and Endurance which is intended for trucks over 5 years old.</w:t>
      </w:r>
    </w:p>
    <w:p w14:paraId="4B165233" w14:textId="77777777" w:rsidR="00843A67" w:rsidRDefault="00843A67" w:rsidP="007E1B0A">
      <w:pPr>
        <w:pStyle w:val="TEXTECOURANT"/>
        <w:spacing w:line="276" w:lineRule="auto"/>
        <w:ind w:left="0"/>
        <w:rPr>
          <w:rFonts w:cs="Arial"/>
          <w:color w:val="auto"/>
          <w:sz w:val="22"/>
          <w:szCs w:val="22"/>
          <w:shd w:val="clear" w:color="auto" w:fill="FFFFFF"/>
        </w:rPr>
      </w:pPr>
    </w:p>
    <w:p w14:paraId="325C5568" w14:textId="77777777" w:rsidR="00B21F21" w:rsidRDefault="00B21F21" w:rsidP="007E1B0A">
      <w:pPr>
        <w:pStyle w:val="TEXTECOURANT"/>
        <w:spacing w:line="276" w:lineRule="auto"/>
        <w:ind w:left="0"/>
        <w:rPr>
          <w:rFonts w:cs="Arial"/>
          <w:color w:val="auto"/>
          <w:sz w:val="22"/>
          <w:szCs w:val="22"/>
          <w:shd w:val="clear" w:color="auto" w:fill="FFFFFF"/>
        </w:rPr>
      </w:pPr>
    </w:p>
    <w:p w14:paraId="1B453952" w14:textId="77777777" w:rsidR="006F2B0F" w:rsidRPr="00EA49F2" w:rsidRDefault="006F2B0F" w:rsidP="00BF2F4E">
      <w:pPr>
        <w:pStyle w:val="TEXTECOURANT"/>
        <w:spacing w:line="276" w:lineRule="auto"/>
        <w:ind w:left="0"/>
        <w:rPr>
          <w:rFonts w:cs="Arial"/>
          <w:b/>
          <w:i/>
          <w:sz w:val="8"/>
          <w:szCs w:val="22"/>
        </w:rPr>
      </w:pPr>
    </w:p>
    <w:p w14:paraId="1F17051C" w14:textId="77777777" w:rsidR="002E42B8" w:rsidRDefault="002E42B8" w:rsidP="002E42B8">
      <w:pPr>
        <w:pStyle w:val="TEXTECOURANT"/>
        <w:spacing w:line="276" w:lineRule="auto"/>
        <w:ind w:left="0"/>
        <w:rPr>
          <w:b/>
          <w:i/>
          <w:lang w:val="en-US"/>
        </w:rPr>
      </w:pPr>
      <w:r>
        <w:rPr>
          <w:b/>
          <w:i/>
          <w:lang w:val="en-US"/>
        </w:rPr>
        <w:t xml:space="preserve">About Renault Trucks </w:t>
      </w:r>
    </w:p>
    <w:p w14:paraId="512BB3F3" w14:textId="77777777" w:rsidR="002E42B8" w:rsidRDefault="002E42B8" w:rsidP="002E42B8">
      <w:pPr>
        <w:pStyle w:val="TEXTECOURANT"/>
        <w:spacing w:line="276" w:lineRule="auto"/>
        <w:ind w:left="0"/>
        <w:rPr>
          <w:b/>
          <w:i/>
          <w:lang w:val="en-US"/>
        </w:rPr>
      </w:pPr>
    </w:p>
    <w:p w14:paraId="14A354A3" w14:textId="77777777" w:rsidR="002E42B8" w:rsidRDefault="002E42B8" w:rsidP="002E42B8">
      <w:pPr>
        <w:pStyle w:val="TEXTECOURANT"/>
        <w:spacing w:line="276" w:lineRule="auto"/>
        <w:ind w:left="0"/>
        <w:rPr>
          <w:lang w:val="en-US"/>
        </w:rPr>
      </w:pPr>
      <w:r>
        <w:rPr>
          <w:lang w:val="en-US"/>
        </w:rPr>
        <w:t xml:space="preserve">Building on the legacy of more than a century of French truck </w:t>
      </w:r>
      <w:proofErr w:type="gramStart"/>
      <w:r>
        <w:rPr>
          <w:lang w:val="en-US"/>
        </w:rPr>
        <w:t>know-how</w:t>
      </w:r>
      <w:proofErr w:type="gramEnd"/>
      <w:r>
        <w:rPr>
          <w:lang w:val="en-US"/>
        </w:rPr>
        <w:t xml:space="preserve">, Renault Trucks supplies transport professionals with a wide range of services and vehicles (from 2.8 to 120 T) adapted to local and regional distribution, construction and long distance activities. Renault Trucks vehicles are sturdy and reliable with low fuel consumption that enables them to deliver greater productivity and control operating costs. Renault Trucks is distributing and servicing its trucks via a dealership network comprising over 1,500 service points. The design and assembly of Renault Trucks vehicles, as well as the production of most components, </w:t>
      </w:r>
      <w:proofErr w:type="gramStart"/>
      <w:r>
        <w:rPr>
          <w:lang w:val="en-US"/>
        </w:rPr>
        <w:t>is carried out</w:t>
      </w:r>
      <w:proofErr w:type="gramEnd"/>
      <w:r>
        <w:rPr>
          <w:lang w:val="en-US"/>
        </w:rPr>
        <w:t xml:space="preserve"> in France. </w:t>
      </w:r>
    </w:p>
    <w:p w14:paraId="58F29F25" w14:textId="77777777" w:rsidR="002E42B8" w:rsidRDefault="002E42B8" w:rsidP="002E42B8">
      <w:pPr>
        <w:pStyle w:val="TEXTECOURANT"/>
        <w:spacing w:line="276" w:lineRule="auto"/>
        <w:ind w:left="0"/>
        <w:rPr>
          <w:lang w:val="en-US"/>
        </w:rPr>
      </w:pPr>
    </w:p>
    <w:p w14:paraId="6ED0358A" w14:textId="77777777" w:rsidR="002E42B8" w:rsidRDefault="002E42B8" w:rsidP="002E42B8">
      <w:pPr>
        <w:pStyle w:val="TEXTECOURANT"/>
        <w:spacing w:line="276" w:lineRule="auto"/>
        <w:ind w:left="0"/>
        <w:rPr>
          <w:color w:val="auto"/>
          <w:sz w:val="22"/>
          <w:szCs w:val="22"/>
          <w:lang w:val="fr-FR"/>
        </w:rPr>
      </w:pPr>
      <w:r>
        <w:rPr>
          <w:lang w:val="en-US"/>
        </w:rPr>
        <w:t xml:space="preserve">Renault Trucks is part of the Volvo Group, one of the </w:t>
      </w:r>
      <w:proofErr w:type="gramStart"/>
      <w:r>
        <w:rPr>
          <w:lang w:val="en-US"/>
        </w:rPr>
        <w:t>world’s</w:t>
      </w:r>
      <w:proofErr w:type="gramEnd"/>
      <w:r>
        <w:rPr>
          <w:lang w:val="en-US"/>
        </w:rPr>
        <w:t xml:space="preserve"> leading manufacturers of trucks, buses, construction equipment and marine and industrial engines. The Group also provides complete solutions for financing and service. The Volvo Group, which employs about 105,000 people, has production facilities in 18 countries and sells its products in more than 190 markets. In </w:t>
      </w:r>
      <w:proofErr w:type="gramStart"/>
      <w:r>
        <w:rPr>
          <w:lang w:val="en-US"/>
        </w:rPr>
        <w:t>2018</w:t>
      </w:r>
      <w:proofErr w:type="gramEnd"/>
      <w:r>
        <w:rPr>
          <w:lang w:val="en-US"/>
        </w:rPr>
        <w:t xml:space="preserve"> the Volvo Group’s net sales amounted to about SEK 391 billion (EUR 38 billion). The Volvo Group is a </w:t>
      </w:r>
      <w:proofErr w:type="gramStart"/>
      <w:r>
        <w:rPr>
          <w:lang w:val="en-US"/>
        </w:rPr>
        <w:t>publicly-held</w:t>
      </w:r>
      <w:proofErr w:type="gramEnd"/>
      <w:r>
        <w:rPr>
          <w:lang w:val="en-US"/>
        </w:rPr>
        <w:t xml:space="preserve"> company headquartered in Gothenburg, Sweden. </w:t>
      </w:r>
      <w:r>
        <w:t xml:space="preserve">Volvo shares </w:t>
      </w:r>
      <w:proofErr w:type="gramStart"/>
      <w:r>
        <w:t>are listed</w:t>
      </w:r>
      <w:proofErr w:type="gramEnd"/>
      <w:r>
        <w:t xml:space="preserve"> on Nasdaq Stockholm.</w:t>
      </w:r>
    </w:p>
    <w:p w14:paraId="44A2ECF0" w14:textId="77777777" w:rsidR="002E42B8" w:rsidRDefault="002E42B8" w:rsidP="002E42B8">
      <w:pPr>
        <w:pStyle w:val="TEXTECOURANT"/>
        <w:ind w:left="0"/>
        <w:rPr>
          <w:color w:val="auto"/>
          <w:sz w:val="22"/>
          <w:szCs w:val="22"/>
        </w:rPr>
      </w:pPr>
    </w:p>
    <w:p w14:paraId="39688C21" w14:textId="77777777" w:rsidR="002E42B8" w:rsidRDefault="002E42B8" w:rsidP="002E42B8">
      <w:pPr>
        <w:pStyle w:val="TEXTECOURANT"/>
        <w:ind w:left="0"/>
        <w:rPr>
          <w:color w:val="auto"/>
          <w:sz w:val="22"/>
          <w:szCs w:val="22"/>
        </w:rPr>
      </w:pPr>
    </w:p>
    <w:p w14:paraId="7AD498C3" w14:textId="77777777" w:rsidR="002E42B8" w:rsidRDefault="002E42B8" w:rsidP="002E42B8">
      <w:pPr>
        <w:pStyle w:val="TEXTECOURANT"/>
        <w:ind w:left="0"/>
      </w:pPr>
    </w:p>
    <w:p w14:paraId="48F57BAF" w14:textId="77777777" w:rsidR="002E42B8" w:rsidRDefault="002E42B8" w:rsidP="002E42B8">
      <w:pPr>
        <w:pStyle w:val="TEXTECOURANT"/>
        <w:ind w:left="0"/>
      </w:pPr>
    </w:p>
    <w:tbl>
      <w:tblPr>
        <w:tblStyle w:val="Grilledutableau"/>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2E42B8" w14:paraId="44499AE7" w14:textId="77777777" w:rsidTr="002E42B8">
        <w:trPr>
          <w:trHeight w:val="964"/>
        </w:trPr>
        <w:tc>
          <w:tcPr>
            <w:tcW w:w="4670" w:type="dxa"/>
            <w:tcBorders>
              <w:top w:val="single" w:sz="2" w:space="0" w:color="4A4644" w:themeColor="text2"/>
              <w:left w:val="nil"/>
              <w:bottom w:val="single" w:sz="2" w:space="0" w:color="4A4644" w:themeColor="text2"/>
              <w:right w:val="single" w:sz="4" w:space="0" w:color="4A4644" w:themeColor="text2"/>
            </w:tcBorders>
            <w:vAlign w:val="center"/>
            <w:hideMark/>
          </w:tcPr>
          <w:p w14:paraId="0C96B262" w14:textId="77777777" w:rsidR="002E42B8" w:rsidRDefault="002E42B8">
            <w:pPr>
              <w:pStyle w:val="TEXTECOURANT"/>
              <w:ind w:left="0"/>
              <w:rPr>
                <w:b/>
                <w:bCs/>
                <w:color w:val="E32329" w:themeColor="background2"/>
                <w:sz w:val="18"/>
                <w:szCs w:val="18"/>
                <w:lang w:val="en-US"/>
              </w:rPr>
            </w:pPr>
            <w:r>
              <w:rPr>
                <w:b/>
                <w:bCs/>
                <w:color w:val="E32329" w:themeColor="background2"/>
                <w:sz w:val="18"/>
                <w:szCs w:val="18"/>
              </w:rPr>
              <w:t xml:space="preserve">For further information: </w:t>
            </w:r>
          </w:p>
          <w:p w14:paraId="0C4609DC" w14:textId="77777777" w:rsidR="002E42B8" w:rsidRDefault="002E42B8">
            <w:pPr>
              <w:pStyle w:val="TEXTECOURANT"/>
              <w:ind w:left="0"/>
              <w:rPr>
                <w:sz w:val="18"/>
                <w:szCs w:val="18"/>
                <w:lang w:val="en-US"/>
              </w:rPr>
            </w:pPr>
            <w:r>
              <w:rPr>
                <w:b/>
                <w:bCs/>
                <w:color w:val="E32329" w:themeColor="background2"/>
                <w:sz w:val="18"/>
                <w:szCs w:val="18"/>
              </w:rPr>
              <w:t>www.renault-trucks.com/presse</w:t>
            </w:r>
          </w:p>
        </w:tc>
        <w:tc>
          <w:tcPr>
            <w:tcW w:w="4670" w:type="dxa"/>
            <w:tcBorders>
              <w:top w:val="single" w:sz="2" w:space="0" w:color="4A4644" w:themeColor="text2"/>
              <w:left w:val="single" w:sz="4" w:space="0" w:color="4A4644" w:themeColor="text2"/>
              <w:bottom w:val="single" w:sz="2" w:space="0" w:color="4A4644" w:themeColor="text2"/>
              <w:right w:val="nil"/>
            </w:tcBorders>
            <w:vAlign w:val="center"/>
            <w:hideMark/>
          </w:tcPr>
          <w:p w14:paraId="75F4EF7F" w14:textId="77777777" w:rsidR="002E42B8" w:rsidRDefault="002E42B8">
            <w:pPr>
              <w:pStyle w:val="TEXTECOURANT"/>
              <w:ind w:left="0"/>
              <w:rPr>
                <w:color w:val="4A4644" w:themeColor="text2"/>
                <w:sz w:val="18"/>
                <w:szCs w:val="18"/>
              </w:rPr>
            </w:pPr>
            <w:proofErr w:type="spellStart"/>
            <w:r>
              <w:rPr>
                <w:b/>
                <w:bCs/>
                <w:color w:val="4A4644" w:themeColor="text2"/>
                <w:sz w:val="18"/>
                <w:szCs w:val="18"/>
              </w:rPr>
              <w:t>Séveryne</w:t>
            </w:r>
            <w:proofErr w:type="spellEnd"/>
            <w:r>
              <w:rPr>
                <w:b/>
                <w:bCs/>
                <w:color w:val="4A4644" w:themeColor="text2"/>
                <w:sz w:val="18"/>
                <w:szCs w:val="18"/>
              </w:rPr>
              <w:t xml:space="preserve"> Molard</w:t>
            </w:r>
          </w:p>
          <w:p w14:paraId="5094CC47" w14:textId="77777777" w:rsidR="002E42B8" w:rsidRDefault="002E42B8">
            <w:pPr>
              <w:pStyle w:val="TEXTECOURANT"/>
              <w:ind w:left="0"/>
              <w:rPr>
                <w:color w:val="4A4644" w:themeColor="text2"/>
                <w:sz w:val="18"/>
                <w:szCs w:val="18"/>
                <w:lang w:val="en-US"/>
              </w:rPr>
            </w:pPr>
            <w:r>
              <w:rPr>
                <w:color w:val="4A4644" w:themeColor="text2"/>
                <w:sz w:val="18"/>
                <w:szCs w:val="18"/>
              </w:rPr>
              <w:t>Tel: +33 (0)4 81 93 09 52</w:t>
            </w:r>
          </w:p>
          <w:p w14:paraId="776DA46B" w14:textId="77777777" w:rsidR="002E42B8" w:rsidRDefault="002E42B8">
            <w:pPr>
              <w:pStyle w:val="TEXTECOURANT"/>
              <w:ind w:left="0"/>
              <w:rPr>
                <w:sz w:val="18"/>
                <w:szCs w:val="18"/>
                <w:lang w:val="en-US"/>
              </w:rPr>
            </w:pPr>
            <w:r>
              <w:rPr>
                <w:color w:val="4A4644" w:themeColor="text2"/>
                <w:sz w:val="18"/>
                <w:szCs w:val="18"/>
              </w:rPr>
              <w:t>severyne.molard@renault-trucks.com</w:t>
            </w:r>
          </w:p>
        </w:tc>
      </w:tr>
    </w:tbl>
    <w:p w14:paraId="56C85779" w14:textId="77777777" w:rsidR="002E42B8" w:rsidRDefault="002E42B8" w:rsidP="002E42B8">
      <w:pPr>
        <w:pStyle w:val="TEXTECOURANT"/>
        <w:ind w:left="0"/>
        <w:rPr>
          <w:lang w:val="en-US"/>
        </w:rPr>
      </w:pPr>
    </w:p>
    <w:p w14:paraId="27D588EC" w14:textId="77777777" w:rsidR="00F62473" w:rsidRPr="00E775B7" w:rsidRDefault="00F62473" w:rsidP="002E42B8">
      <w:pPr>
        <w:pStyle w:val="TEXTECOURANT"/>
        <w:spacing w:line="276" w:lineRule="auto"/>
        <w:ind w:left="0"/>
        <w:rPr>
          <w:lang w:val="en-US"/>
        </w:rPr>
      </w:pPr>
      <w:bookmarkStart w:id="0" w:name="_GoBack"/>
      <w:bookmarkEnd w:id="0"/>
    </w:p>
    <w:sectPr w:rsidR="00F62473" w:rsidRPr="00E775B7" w:rsidSect="00EA49F2">
      <w:headerReference w:type="default" r:id="rId7"/>
      <w:footerReference w:type="default" r:id="rId8"/>
      <w:headerReference w:type="first" r:id="rId9"/>
      <w:footerReference w:type="first" r:id="rId10"/>
      <w:pgSz w:w="11900" w:h="16840"/>
      <w:pgMar w:top="284" w:right="1417" w:bottom="851"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64E10D" w14:textId="77777777" w:rsidR="00F43555" w:rsidRDefault="00F43555" w:rsidP="00BB5646">
      <w:r>
        <w:separator/>
      </w:r>
    </w:p>
  </w:endnote>
  <w:endnote w:type="continuationSeparator" w:id="0">
    <w:p w14:paraId="67B48421" w14:textId="77777777" w:rsidR="00F43555" w:rsidRDefault="00F43555"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11723" w14:textId="77777777" w:rsidR="00246204" w:rsidRPr="00914F20" w:rsidRDefault="00246204" w:rsidP="00914F20">
    <w:pPr>
      <w:pStyle w:val="Pieddepage"/>
      <w:tabs>
        <w:tab w:val="left" w:pos="3828"/>
      </w:tabs>
      <w:rPr>
        <w:rFonts w:ascii="DINPro" w:hAnsi="DINPro"/>
        <w:color w:val="E32329" w:themeColor="background2"/>
        <w:sz w:val="16"/>
        <w:szCs w:val="16"/>
      </w:rPr>
    </w:pPr>
    <w:r>
      <w:rPr>
        <w:rFonts w:ascii="Arial" w:hAnsi="Arial"/>
        <w:b/>
        <w:bCs/>
        <w:color w:val="FF0000"/>
        <w:sz w:val="20"/>
        <w:szCs w:val="20"/>
      </w:rPr>
      <w:t>renault-trucks.com</w:t>
    </w:r>
    <w:r>
      <w:rPr>
        <w:rFonts w:ascii="DINPro" w:hAnsi="DINPro"/>
        <w:b/>
        <w:bCs/>
        <w:color w:val="FF0000"/>
        <w:sz w:val="20"/>
        <w:szCs w:val="20"/>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624DC" w14:textId="77777777" w:rsidR="00246204" w:rsidRPr="00E86E2C" w:rsidRDefault="00246204" w:rsidP="00E86E2C">
    <w:pPr>
      <w:tabs>
        <w:tab w:val="left" w:pos="2430"/>
      </w:tabs>
      <w:spacing w:line="276" w:lineRule="auto"/>
      <w:jc w:val="both"/>
      <w:rPr>
        <w:rFonts w:ascii="Arial" w:hAnsi="Arial" w:cs="Arial"/>
        <w:sz w:val="18"/>
        <w:szCs w:val="22"/>
        <w:shd w:val="clear" w:color="auto" w:fill="FFFFFF"/>
      </w:rPr>
    </w:pPr>
    <w:r>
      <w:rPr>
        <w:rFonts w:ascii="Arial" w:hAnsi="Arial"/>
        <w:b/>
        <w:bCs/>
        <w:color w:val="E32329" w:themeColor="background2"/>
        <w:sz w:val="20"/>
        <w:szCs w:val="20"/>
      </w:rPr>
      <w:t>renault-trucks.com</w:t>
    </w:r>
    <w:r>
      <w:rPr>
        <w:rFonts w:ascii="Arial" w:hAnsi="Arial"/>
        <w:b/>
        <w:bCs/>
        <w:color w:val="E32329" w:themeColor="background2"/>
        <w:sz w:val="16"/>
        <w:szCs w:val="16"/>
      </w:rPr>
      <w:t xml:space="preserve"> </w:t>
    </w:r>
    <w:r>
      <w:rPr>
        <w:rFonts w:ascii="Arial" w:hAnsi="Arial"/>
        <w:b/>
        <w:bCs/>
        <w:color w:val="E32329" w:themeColor="background2"/>
        <w:sz w:val="16"/>
        <w:szCs w:val="16"/>
      </w:rPr>
      <w:tab/>
    </w:r>
  </w:p>
  <w:p w14:paraId="3160EF21" w14:textId="77777777" w:rsidR="00246204" w:rsidRPr="00C51633" w:rsidRDefault="00246204">
    <w:pPr>
      <w:pStyle w:val="Pieddepage"/>
      <w:rPr>
        <w:rFonts w:ascii="Arial" w:hAnsi="Arial" w:cs="Arial"/>
        <w:b/>
        <w:bCs/>
        <w:color w:val="E32329" w:themeColor="background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12E715" w14:textId="77777777" w:rsidR="00F43555" w:rsidRDefault="00F43555" w:rsidP="00BB5646">
      <w:r>
        <w:separator/>
      </w:r>
    </w:p>
  </w:footnote>
  <w:footnote w:type="continuationSeparator" w:id="0">
    <w:p w14:paraId="6E1C4466" w14:textId="77777777" w:rsidR="00F43555" w:rsidRDefault="00F43555"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1AD08" w14:textId="77777777" w:rsidR="00246204" w:rsidRDefault="00246204">
    <w:pPr>
      <w:pStyle w:val="En-tte"/>
    </w:pPr>
    <w:r>
      <w:rPr>
        <w:noProof/>
        <w:lang w:val="en-US"/>
      </w:rPr>
      <mc:AlternateContent>
        <mc:Choice Requires="wps">
          <w:drawing>
            <wp:anchor distT="0" distB="0" distL="114300" distR="114300" simplePos="0" relativeHeight="251661312" behindDoc="1" locked="0" layoutInCell="1" allowOverlap="1" wp14:anchorId="208E39E8" wp14:editId="0B5040C4">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33BC8D4B"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DF6E" w14:textId="77777777" w:rsidR="00246204" w:rsidRDefault="00246204" w:rsidP="00BB5646">
    <w:pPr>
      <w:pStyle w:val="En-tte"/>
    </w:pPr>
    <w:r>
      <w:rPr>
        <w:noProof/>
        <w:lang w:val="en-US"/>
      </w:rPr>
      <w:drawing>
        <wp:anchor distT="0" distB="0" distL="114300" distR="114300" simplePos="0" relativeHeight="251659264" behindDoc="0" locked="0" layoutInCell="1" allowOverlap="1" wp14:anchorId="20D15D9F" wp14:editId="1B015C01">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410D51"/>
    <w:multiLevelType w:val="multilevel"/>
    <w:tmpl w:val="3230E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AA3D0E"/>
    <w:multiLevelType w:val="hybridMultilevel"/>
    <w:tmpl w:val="58C61782"/>
    <w:lvl w:ilvl="0" w:tplc="DC76471E">
      <w:numFmt w:val="bullet"/>
      <w:lvlText w:val="-"/>
      <w:lvlJc w:val="left"/>
      <w:pPr>
        <w:ind w:left="720" w:hanging="360"/>
      </w:pPr>
      <w:rPr>
        <w:rFonts w:ascii="Arial" w:eastAsiaTheme="minorHAnsi"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3744503"/>
    <w:multiLevelType w:val="hybridMultilevel"/>
    <w:tmpl w:val="B3BCE3C8"/>
    <w:lvl w:ilvl="0" w:tplc="1F4CFA7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3" w15:restartNumberingAfterBreak="0">
    <w:nsid w:val="57286160"/>
    <w:multiLevelType w:val="hybridMultilevel"/>
    <w:tmpl w:val="FAD0AA80"/>
    <w:lvl w:ilvl="0" w:tplc="DC76471E">
      <w:numFmt w:val="bullet"/>
      <w:lvlText w:val="-"/>
      <w:lvlJc w:val="left"/>
      <w:pPr>
        <w:ind w:left="2798" w:hanging="360"/>
      </w:pPr>
      <w:rPr>
        <w:rFonts w:ascii="Arial" w:eastAsiaTheme="minorHAnsi" w:hAnsi="Arial" w:cs="Arial" w:hint="default"/>
        <w:b/>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4" w15:restartNumberingAfterBreak="0">
    <w:nsid w:val="5D501198"/>
    <w:multiLevelType w:val="hybridMultilevel"/>
    <w:tmpl w:val="5DBEC3EE"/>
    <w:lvl w:ilvl="0" w:tplc="DC76471E">
      <w:numFmt w:val="bullet"/>
      <w:lvlText w:val="-"/>
      <w:lvlJc w:val="left"/>
      <w:pPr>
        <w:ind w:left="720" w:hanging="360"/>
      </w:pPr>
      <w:rPr>
        <w:rFonts w:ascii="Arial" w:eastAsiaTheme="minorHAnsi"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646"/>
    <w:rsid w:val="00000D29"/>
    <w:rsid w:val="00003F7D"/>
    <w:rsid w:val="00006023"/>
    <w:rsid w:val="00006E19"/>
    <w:rsid w:val="0001051E"/>
    <w:rsid w:val="00012E24"/>
    <w:rsid w:val="000150E0"/>
    <w:rsid w:val="00017D54"/>
    <w:rsid w:val="00020966"/>
    <w:rsid w:val="000437B2"/>
    <w:rsid w:val="0006323E"/>
    <w:rsid w:val="000634F5"/>
    <w:rsid w:val="00065819"/>
    <w:rsid w:val="00067266"/>
    <w:rsid w:val="00075325"/>
    <w:rsid w:val="00076B2B"/>
    <w:rsid w:val="000A05E5"/>
    <w:rsid w:val="000A57F2"/>
    <w:rsid w:val="000A6683"/>
    <w:rsid w:val="000A7041"/>
    <w:rsid w:val="000A77AA"/>
    <w:rsid w:val="000B5294"/>
    <w:rsid w:val="000C07CE"/>
    <w:rsid w:val="000C1C93"/>
    <w:rsid w:val="000C24C2"/>
    <w:rsid w:val="000D2339"/>
    <w:rsid w:val="000D4BC8"/>
    <w:rsid w:val="000E46E9"/>
    <w:rsid w:val="000F4A7F"/>
    <w:rsid w:val="000F7CE2"/>
    <w:rsid w:val="00102A22"/>
    <w:rsid w:val="00103E6C"/>
    <w:rsid w:val="00111D26"/>
    <w:rsid w:val="00114495"/>
    <w:rsid w:val="0011795C"/>
    <w:rsid w:val="00121649"/>
    <w:rsid w:val="00123B67"/>
    <w:rsid w:val="001410AD"/>
    <w:rsid w:val="001463F5"/>
    <w:rsid w:val="001617E6"/>
    <w:rsid w:val="001700D4"/>
    <w:rsid w:val="00173B3B"/>
    <w:rsid w:val="001812B8"/>
    <w:rsid w:val="001942F0"/>
    <w:rsid w:val="00195F17"/>
    <w:rsid w:val="001A0763"/>
    <w:rsid w:val="001B105A"/>
    <w:rsid w:val="001B4A08"/>
    <w:rsid w:val="001C20F6"/>
    <w:rsid w:val="001C2F40"/>
    <w:rsid w:val="001E2198"/>
    <w:rsid w:val="001F20CF"/>
    <w:rsid w:val="001F2621"/>
    <w:rsid w:val="001F2B39"/>
    <w:rsid w:val="001F3816"/>
    <w:rsid w:val="001F5496"/>
    <w:rsid w:val="002023E4"/>
    <w:rsid w:val="002117CE"/>
    <w:rsid w:val="00212A1B"/>
    <w:rsid w:val="00216E33"/>
    <w:rsid w:val="00220834"/>
    <w:rsid w:val="00222D81"/>
    <w:rsid w:val="00223F29"/>
    <w:rsid w:val="00231756"/>
    <w:rsid w:val="00235268"/>
    <w:rsid w:val="00245C76"/>
    <w:rsid w:val="00246204"/>
    <w:rsid w:val="00254881"/>
    <w:rsid w:val="00255B76"/>
    <w:rsid w:val="00261931"/>
    <w:rsid w:val="00266DDC"/>
    <w:rsid w:val="00274F3D"/>
    <w:rsid w:val="00291167"/>
    <w:rsid w:val="002A2F45"/>
    <w:rsid w:val="002B2208"/>
    <w:rsid w:val="002B5ACF"/>
    <w:rsid w:val="002E0AAB"/>
    <w:rsid w:val="002E2DB0"/>
    <w:rsid w:val="002E42B8"/>
    <w:rsid w:val="002F07C4"/>
    <w:rsid w:val="002F11BB"/>
    <w:rsid w:val="002F3523"/>
    <w:rsid w:val="00301699"/>
    <w:rsid w:val="0030220E"/>
    <w:rsid w:val="00307E59"/>
    <w:rsid w:val="00317A6D"/>
    <w:rsid w:val="00320969"/>
    <w:rsid w:val="00321086"/>
    <w:rsid w:val="00334145"/>
    <w:rsid w:val="00343273"/>
    <w:rsid w:val="00343BC3"/>
    <w:rsid w:val="00344CAC"/>
    <w:rsid w:val="0035371B"/>
    <w:rsid w:val="00354FC7"/>
    <w:rsid w:val="00361595"/>
    <w:rsid w:val="003714A3"/>
    <w:rsid w:val="00392EAD"/>
    <w:rsid w:val="00396D46"/>
    <w:rsid w:val="00397384"/>
    <w:rsid w:val="00397AEB"/>
    <w:rsid w:val="003A1DA8"/>
    <w:rsid w:val="003B77E7"/>
    <w:rsid w:val="003C5D41"/>
    <w:rsid w:val="003C602E"/>
    <w:rsid w:val="003C7134"/>
    <w:rsid w:val="003D3262"/>
    <w:rsid w:val="003D596D"/>
    <w:rsid w:val="003E3C9E"/>
    <w:rsid w:val="004132E1"/>
    <w:rsid w:val="00417DEC"/>
    <w:rsid w:val="00425F28"/>
    <w:rsid w:val="004274E2"/>
    <w:rsid w:val="00427B54"/>
    <w:rsid w:val="0043484B"/>
    <w:rsid w:val="00436071"/>
    <w:rsid w:val="00452379"/>
    <w:rsid w:val="00461909"/>
    <w:rsid w:val="00470AD3"/>
    <w:rsid w:val="00476BFD"/>
    <w:rsid w:val="00481832"/>
    <w:rsid w:val="00487067"/>
    <w:rsid w:val="004903EF"/>
    <w:rsid w:val="00490A06"/>
    <w:rsid w:val="00495413"/>
    <w:rsid w:val="00495A1A"/>
    <w:rsid w:val="004A1FAF"/>
    <w:rsid w:val="004A5EBC"/>
    <w:rsid w:val="004A6EC9"/>
    <w:rsid w:val="004B3953"/>
    <w:rsid w:val="004C4FC3"/>
    <w:rsid w:val="004C6E8C"/>
    <w:rsid w:val="004D1154"/>
    <w:rsid w:val="004D1607"/>
    <w:rsid w:val="004D45C3"/>
    <w:rsid w:val="004D46C8"/>
    <w:rsid w:val="004E54C7"/>
    <w:rsid w:val="004F4717"/>
    <w:rsid w:val="0050651D"/>
    <w:rsid w:val="0051091A"/>
    <w:rsid w:val="00530F14"/>
    <w:rsid w:val="00540B93"/>
    <w:rsid w:val="00542BB9"/>
    <w:rsid w:val="005454F3"/>
    <w:rsid w:val="005463A8"/>
    <w:rsid w:val="00547AB8"/>
    <w:rsid w:val="00551AA9"/>
    <w:rsid w:val="005659A9"/>
    <w:rsid w:val="00571C59"/>
    <w:rsid w:val="00581558"/>
    <w:rsid w:val="0058285C"/>
    <w:rsid w:val="00586C98"/>
    <w:rsid w:val="00587138"/>
    <w:rsid w:val="0059347B"/>
    <w:rsid w:val="005972D6"/>
    <w:rsid w:val="005A7CCB"/>
    <w:rsid w:val="005B565B"/>
    <w:rsid w:val="005C41DE"/>
    <w:rsid w:val="005C76A3"/>
    <w:rsid w:val="005D262A"/>
    <w:rsid w:val="005E72E3"/>
    <w:rsid w:val="005F47B8"/>
    <w:rsid w:val="005F7482"/>
    <w:rsid w:val="00606B8C"/>
    <w:rsid w:val="0061428F"/>
    <w:rsid w:val="006143C7"/>
    <w:rsid w:val="00614C3A"/>
    <w:rsid w:val="00622746"/>
    <w:rsid w:val="00624F9C"/>
    <w:rsid w:val="00626CA7"/>
    <w:rsid w:val="0065063A"/>
    <w:rsid w:val="0065155B"/>
    <w:rsid w:val="006627BA"/>
    <w:rsid w:val="006657BA"/>
    <w:rsid w:val="00666AE2"/>
    <w:rsid w:val="00677B26"/>
    <w:rsid w:val="00691803"/>
    <w:rsid w:val="00692B0E"/>
    <w:rsid w:val="00696985"/>
    <w:rsid w:val="006B261E"/>
    <w:rsid w:val="006C64B1"/>
    <w:rsid w:val="006D7B94"/>
    <w:rsid w:val="006E60E5"/>
    <w:rsid w:val="006E7EA6"/>
    <w:rsid w:val="006F2B0F"/>
    <w:rsid w:val="007141EA"/>
    <w:rsid w:val="00717605"/>
    <w:rsid w:val="00721BFC"/>
    <w:rsid w:val="00722AF9"/>
    <w:rsid w:val="00726A42"/>
    <w:rsid w:val="00727D91"/>
    <w:rsid w:val="00732600"/>
    <w:rsid w:val="00736EBB"/>
    <w:rsid w:val="007371D1"/>
    <w:rsid w:val="0074324F"/>
    <w:rsid w:val="00745A29"/>
    <w:rsid w:val="007471B3"/>
    <w:rsid w:val="00747408"/>
    <w:rsid w:val="007579B6"/>
    <w:rsid w:val="00760863"/>
    <w:rsid w:val="00761EEE"/>
    <w:rsid w:val="00763071"/>
    <w:rsid w:val="00763662"/>
    <w:rsid w:val="0076446E"/>
    <w:rsid w:val="007A3233"/>
    <w:rsid w:val="007A4A1D"/>
    <w:rsid w:val="007B5F7A"/>
    <w:rsid w:val="007B6020"/>
    <w:rsid w:val="007D46C2"/>
    <w:rsid w:val="007D4B0C"/>
    <w:rsid w:val="007D4C50"/>
    <w:rsid w:val="007E0F3B"/>
    <w:rsid w:val="007E1B0A"/>
    <w:rsid w:val="007E5A6D"/>
    <w:rsid w:val="007E6C20"/>
    <w:rsid w:val="007F32C3"/>
    <w:rsid w:val="00801228"/>
    <w:rsid w:val="00807E12"/>
    <w:rsid w:val="00815C7D"/>
    <w:rsid w:val="00820585"/>
    <w:rsid w:val="00821656"/>
    <w:rsid w:val="008272E1"/>
    <w:rsid w:val="00843A67"/>
    <w:rsid w:val="008445AE"/>
    <w:rsid w:val="00855C0F"/>
    <w:rsid w:val="0085643A"/>
    <w:rsid w:val="00866CAB"/>
    <w:rsid w:val="00872F1D"/>
    <w:rsid w:val="00874702"/>
    <w:rsid w:val="00881DDA"/>
    <w:rsid w:val="00883B98"/>
    <w:rsid w:val="00886851"/>
    <w:rsid w:val="00891D9A"/>
    <w:rsid w:val="008A2C9B"/>
    <w:rsid w:val="008A6784"/>
    <w:rsid w:val="008B0DC6"/>
    <w:rsid w:val="008B2030"/>
    <w:rsid w:val="008B5C67"/>
    <w:rsid w:val="008C0EB7"/>
    <w:rsid w:val="008D1435"/>
    <w:rsid w:val="008D1710"/>
    <w:rsid w:val="008E41B8"/>
    <w:rsid w:val="008F017B"/>
    <w:rsid w:val="008F6E0E"/>
    <w:rsid w:val="009002A6"/>
    <w:rsid w:val="0090066A"/>
    <w:rsid w:val="00911DE4"/>
    <w:rsid w:val="00914F20"/>
    <w:rsid w:val="009278B7"/>
    <w:rsid w:val="00932DA0"/>
    <w:rsid w:val="00940DEC"/>
    <w:rsid w:val="00956A6E"/>
    <w:rsid w:val="00974D25"/>
    <w:rsid w:val="009822B7"/>
    <w:rsid w:val="009828FC"/>
    <w:rsid w:val="00986E26"/>
    <w:rsid w:val="009901B2"/>
    <w:rsid w:val="00996D76"/>
    <w:rsid w:val="009B276B"/>
    <w:rsid w:val="009B50FE"/>
    <w:rsid w:val="009D3E1C"/>
    <w:rsid w:val="00A20D52"/>
    <w:rsid w:val="00A25948"/>
    <w:rsid w:val="00A26251"/>
    <w:rsid w:val="00A318FF"/>
    <w:rsid w:val="00A31AD1"/>
    <w:rsid w:val="00A4297F"/>
    <w:rsid w:val="00A453E0"/>
    <w:rsid w:val="00A56A45"/>
    <w:rsid w:val="00A56F1F"/>
    <w:rsid w:val="00A60EC1"/>
    <w:rsid w:val="00A66ED0"/>
    <w:rsid w:val="00A678C0"/>
    <w:rsid w:val="00A72393"/>
    <w:rsid w:val="00A73D6A"/>
    <w:rsid w:val="00A776CA"/>
    <w:rsid w:val="00A819B2"/>
    <w:rsid w:val="00A841DC"/>
    <w:rsid w:val="00A875FD"/>
    <w:rsid w:val="00A92304"/>
    <w:rsid w:val="00AA5251"/>
    <w:rsid w:val="00AA75E1"/>
    <w:rsid w:val="00AB336E"/>
    <w:rsid w:val="00AC2C49"/>
    <w:rsid w:val="00AC50E2"/>
    <w:rsid w:val="00AD03A8"/>
    <w:rsid w:val="00AE297F"/>
    <w:rsid w:val="00AF7E22"/>
    <w:rsid w:val="00B051F4"/>
    <w:rsid w:val="00B05562"/>
    <w:rsid w:val="00B06760"/>
    <w:rsid w:val="00B070DC"/>
    <w:rsid w:val="00B10B7B"/>
    <w:rsid w:val="00B127CB"/>
    <w:rsid w:val="00B20AD9"/>
    <w:rsid w:val="00B21F21"/>
    <w:rsid w:val="00B263EB"/>
    <w:rsid w:val="00B32C93"/>
    <w:rsid w:val="00B419C0"/>
    <w:rsid w:val="00B83587"/>
    <w:rsid w:val="00B86200"/>
    <w:rsid w:val="00B93DC3"/>
    <w:rsid w:val="00BA68BC"/>
    <w:rsid w:val="00BA69E6"/>
    <w:rsid w:val="00BA71E7"/>
    <w:rsid w:val="00BA75EA"/>
    <w:rsid w:val="00BB5646"/>
    <w:rsid w:val="00BD09E0"/>
    <w:rsid w:val="00BE053F"/>
    <w:rsid w:val="00BE3EAD"/>
    <w:rsid w:val="00BF1D62"/>
    <w:rsid w:val="00BF2F4E"/>
    <w:rsid w:val="00BF5085"/>
    <w:rsid w:val="00C00AD8"/>
    <w:rsid w:val="00C02C3C"/>
    <w:rsid w:val="00C10410"/>
    <w:rsid w:val="00C275AF"/>
    <w:rsid w:val="00C31DF2"/>
    <w:rsid w:val="00C34024"/>
    <w:rsid w:val="00C3494D"/>
    <w:rsid w:val="00C416EF"/>
    <w:rsid w:val="00C47F30"/>
    <w:rsid w:val="00C501D9"/>
    <w:rsid w:val="00C503E5"/>
    <w:rsid w:val="00C51633"/>
    <w:rsid w:val="00C61727"/>
    <w:rsid w:val="00C61E53"/>
    <w:rsid w:val="00C666CB"/>
    <w:rsid w:val="00C7617A"/>
    <w:rsid w:val="00C76825"/>
    <w:rsid w:val="00C77403"/>
    <w:rsid w:val="00C87C9B"/>
    <w:rsid w:val="00C9261A"/>
    <w:rsid w:val="00C92A19"/>
    <w:rsid w:val="00C9399E"/>
    <w:rsid w:val="00CB0D9A"/>
    <w:rsid w:val="00CB4ED1"/>
    <w:rsid w:val="00CB7C39"/>
    <w:rsid w:val="00CD096C"/>
    <w:rsid w:val="00CD572C"/>
    <w:rsid w:val="00CE3AB5"/>
    <w:rsid w:val="00CF0021"/>
    <w:rsid w:val="00CF056D"/>
    <w:rsid w:val="00D011F5"/>
    <w:rsid w:val="00D042AB"/>
    <w:rsid w:val="00D0449D"/>
    <w:rsid w:val="00D067B1"/>
    <w:rsid w:val="00D120A9"/>
    <w:rsid w:val="00D16B59"/>
    <w:rsid w:val="00D419FF"/>
    <w:rsid w:val="00D42959"/>
    <w:rsid w:val="00D4390D"/>
    <w:rsid w:val="00D478E4"/>
    <w:rsid w:val="00D61863"/>
    <w:rsid w:val="00D622A5"/>
    <w:rsid w:val="00D6250D"/>
    <w:rsid w:val="00D67474"/>
    <w:rsid w:val="00D70D81"/>
    <w:rsid w:val="00D742B3"/>
    <w:rsid w:val="00D823EA"/>
    <w:rsid w:val="00D829F6"/>
    <w:rsid w:val="00D8610B"/>
    <w:rsid w:val="00D8727B"/>
    <w:rsid w:val="00D90618"/>
    <w:rsid w:val="00D90CDA"/>
    <w:rsid w:val="00D96C0B"/>
    <w:rsid w:val="00DA314A"/>
    <w:rsid w:val="00DA401F"/>
    <w:rsid w:val="00DB463C"/>
    <w:rsid w:val="00DB48BC"/>
    <w:rsid w:val="00DB6757"/>
    <w:rsid w:val="00DB7D2D"/>
    <w:rsid w:val="00DC0020"/>
    <w:rsid w:val="00DC007E"/>
    <w:rsid w:val="00DD7406"/>
    <w:rsid w:val="00DD7F52"/>
    <w:rsid w:val="00DE7BF3"/>
    <w:rsid w:val="00E00398"/>
    <w:rsid w:val="00E13308"/>
    <w:rsid w:val="00E20632"/>
    <w:rsid w:val="00E20B54"/>
    <w:rsid w:val="00E34ED7"/>
    <w:rsid w:val="00E36556"/>
    <w:rsid w:val="00E50B26"/>
    <w:rsid w:val="00E55FFF"/>
    <w:rsid w:val="00E61324"/>
    <w:rsid w:val="00E66B96"/>
    <w:rsid w:val="00E775B7"/>
    <w:rsid w:val="00E86C46"/>
    <w:rsid w:val="00E86E2C"/>
    <w:rsid w:val="00E92A30"/>
    <w:rsid w:val="00E959A3"/>
    <w:rsid w:val="00E96EBE"/>
    <w:rsid w:val="00EA0685"/>
    <w:rsid w:val="00EA49F2"/>
    <w:rsid w:val="00EB0F4D"/>
    <w:rsid w:val="00EB5C33"/>
    <w:rsid w:val="00EC195D"/>
    <w:rsid w:val="00EC4825"/>
    <w:rsid w:val="00EE10E8"/>
    <w:rsid w:val="00EE47BB"/>
    <w:rsid w:val="00EF13A1"/>
    <w:rsid w:val="00F004FE"/>
    <w:rsid w:val="00F01A1D"/>
    <w:rsid w:val="00F067C8"/>
    <w:rsid w:val="00F072BB"/>
    <w:rsid w:val="00F22415"/>
    <w:rsid w:val="00F23E9F"/>
    <w:rsid w:val="00F242DD"/>
    <w:rsid w:val="00F26159"/>
    <w:rsid w:val="00F3121D"/>
    <w:rsid w:val="00F32706"/>
    <w:rsid w:val="00F374EA"/>
    <w:rsid w:val="00F43555"/>
    <w:rsid w:val="00F455EA"/>
    <w:rsid w:val="00F50EE5"/>
    <w:rsid w:val="00F56DB9"/>
    <w:rsid w:val="00F61BDC"/>
    <w:rsid w:val="00F62473"/>
    <w:rsid w:val="00F64661"/>
    <w:rsid w:val="00F66124"/>
    <w:rsid w:val="00F67114"/>
    <w:rsid w:val="00F67331"/>
    <w:rsid w:val="00F71ACF"/>
    <w:rsid w:val="00F75FDF"/>
    <w:rsid w:val="00F76991"/>
    <w:rsid w:val="00F80AAF"/>
    <w:rsid w:val="00F819A4"/>
    <w:rsid w:val="00F86993"/>
    <w:rsid w:val="00FA784B"/>
    <w:rsid w:val="00FB1FBD"/>
    <w:rsid w:val="00FB36C4"/>
    <w:rsid w:val="00FB47D1"/>
    <w:rsid w:val="00FC22B7"/>
    <w:rsid w:val="00FC5988"/>
    <w:rsid w:val="00FD0662"/>
    <w:rsid w:val="00FE1C49"/>
    <w:rsid w:val="00FE4694"/>
    <w:rsid w:val="00FE5268"/>
    <w:rsid w:val="00FE5E19"/>
    <w:rsid w:val="00FE724A"/>
    <w:rsid w:val="00FF0BBE"/>
    <w:rsid w:val="00FF30CF"/>
    <w:rsid w:val="00FF4192"/>
    <w:rsid w:val="00FF6C5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CB869B"/>
  <w15:docId w15:val="{1E5AE158-AA93-4C6E-BDF5-9C0671950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1"/>
    <w:qFormat/>
    <w:rsid w:val="00BB5646"/>
    <w:rPr>
      <w:rFonts w:eastAsiaTheme="minorEastAsia"/>
      <w:sz w:val="22"/>
      <w:szCs w:val="22"/>
      <w:lang w:eastAsia="zh-CN"/>
    </w:rPr>
  </w:style>
  <w:style w:type="character" w:customStyle="1" w:styleId="SansinterligneCar">
    <w:name w:val="Sans interligne Car"/>
    <w:basedOn w:val="Policepardfaut"/>
    <w:link w:val="Sansinterligne"/>
    <w:uiPriority w:val="1"/>
    <w:rsid w:val="00BB5646"/>
    <w:rPr>
      <w:rFonts w:eastAsiaTheme="minorEastAsia"/>
      <w:sz w:val="22"/>
      <w:szCs w:val="22"/>
      <w:lang w:val="en-GB" w:eastAsia="zh-CN"/>
    </w:rPr>
  </w:style>
  <w:style w:type="paragraph" w:styleId="En-tte">
    <w:name w:val="header"/>
    <w:basedOn w:val="Normal"/>
    <w:link w:val="En-tteCar"/>
    <w:uiPriority w:val="99"/>
    <w:unhideWhenUsed/>
    <w:rsid w:val="00BB5646"/>
    <w:pPr>
      <w:tabs>
        <w:tab w:val="center" w:pos="4536"/>
        <w:tab w:val="right" w:pos="9072"/>
      </w:tabs>
    </w:pPr>
  </w:style>
  <w:style w:type="character" w:customStyle="1" w:styleId="En-tteCar">
    <w:name w:val="En-tête Car"/>
    <w:basedOn w:val="Policepardfaut"/>
    <w:link w:val="En-tte"/>
    <w:uiPriority w:val="99"/>
    <w:rsid w:val="00BB5646"/>
  </w:style>
  <w:style w:type="paragraph" w:styleId="Pieddepage">
    <w:name w:val="footer"/>
    <w:basedOn w:val="Normal"/>
    <w:link w:val="PieddepageCar"/>
    <w:uiPriority w:val="99"/>
    <w:unhideWhenUsed/>
    <w:rsid w:val="00BB5646"/>
    <w:pPr>
      <w:tabs>
        <w:tab w:val="center" w:pos="4536"/>
        <w:tab w:val="right" w:pos="9072"/>
      </w:tabs>
    </w:pPr>
  </w:style>
  <w:style w:type="character" w:customStyle="1" w:styleId="PieddepageCar">
    <w:name w:val="Pied de page Car"/>
    <w:basedOn w:val="Policepardfaut"/>
    <w:link w:val="Pieddepage"/>
    <w:uiPriority w:val="99"/>
    <w:rsid w:val="00BB5646"/>
  </w:style>
  <w:style w:type="character" w:styleId="Numrodepage">
    <w:name w:val="page number"/>
    <w:basedOn w:val="Policepardfau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Grilledutableau">
    <w:name w:val="Table Grid"/>
    <w:basedOn w:val="Tableau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Textedebulles">
    <w:name w:val="Balloon Text"/>
    <w:basedOn w:val="Normal"/>
    <w:link w:val="TextedebullesCar"/>
    <w:uiPriority w:val="99"/>
    <w:semiHidden/>
    <w:unhideWhenUsed/>
    <w:rsid w:val="005C41DE"/>
    <w:rPr>
      <w:rFonts w:ascii="Tahoma" w:hAnsi="Tahoma" w:cs="Tahoma"/>
      <w:sz w:val="16"/>
      <w:szCs w:val="16"/>
    </w:rPr>
  </w:style>
  <w:style w:type="character" w:customStyle="1" w:styleId="TextedebullesCar">
    <w:name w:val="Texte de bulles Car"/>
    <w:basedOn w:val="Policepardfaut"/>
    <w:link w:val="Textedebulles"/>
    <w:uiPriority w:val="99"/>
    <w:semiHidden/>
    <w:rsid w:val="005C41DE"/>
    <w:rPr>
      <w:rFonts w:ascii="Tahoma" w:hAnsi="Tahoma" w:cs="Tahoma"/>
      <w:sz w:val="16"/>
      <w:szCs w:val="16"/>
    </w:rPr>
  </w:style>
  <w:style w:type="character" w:styleId="lev">
    <w:name w:val="Strong"/>
    <w:basedOn w:val="Policepardfaut"/>
    <w:uiPriority w:val="22"/>
    <w:qFormat/>
    <w:rsid w:val="00AB336E"/>
    <w:rPr>
      <w:b/>
      <w:bCs/>
    </w:rPr>
  </w:style>
  <w:style w:type="character" w:styleId="Marquedecommentaire">
    <w:name w:val="annotation reference"/>
    <w:basedOn w:val="Policepardfaut"/>
    <w:uiPriority w:val="99"/>
    <w:semiHidden/>
    <w:unhideWhenUsed/>
    <w:rsid w:val="00012E24"/>
    <w:rPr>
      <w:sz w:val="16"/>
      <w:szCs w:val="16"/>
    </w:rPr>
  </w:style>
  <w:style w:type="paragraph" w:styleId="Commentaire">
    <w:name w:val="annotation text"/>
    <w:basedOn w:val="Normal"/>
    <w:link w:val="CommentaireCar"/>
    <w:uiPriority w:val="99"/>
    <w:semiHidden/>
    <w:unhideWhenUsed/>
    <w:rsid w:val="00012E24"/>
    <w:rPr>
      <w:sz w:val="20"/>
      <w:szCs w:val="20"/>
    </w:rPr>
  </w:style>
  <w:style w:type="character" w:customStyle="1" w:styleId="CommentaireCar">
    <w:name w:val="Commentaire Car"/>
    <w:basedOn w:val="Policepardfaut"/>
    <w:link w:val="Commentaire"/>
    <w:uiPriority w:val="99"/>
    <w:semiHidden/>
    <w:rsid w:val="00012E24"/>
    <w:rPr>
      <w:sz w:val="20"/>
      <w:szCs w:val="20"/>
    </w:rPr>
  </w:style>
  <w:style w:type="paragraph" w:styleId="Objetducommentaire">
    <w:name w:val="annotation subject"/>
    <w:basedOn w:val="Commentaire"/>
    <w:next w:val="Commentaire"/>
    <w:link w:val="ObjetducommentaireCar"/>
    <w:uiPriority w:val="99"/>
    <w:semiHidden/>
    <w:unhideWhenUsed/>
    <w:rsid w:val="00012E24"/>
    <w:rPr>
      <w:b/>
      <w:bCs/>
    </w:rPr>
  </w:style>
  <w:style w:type="character" w:customStyle="1" w:styleId="ObjetducommentaireCar">
    <w:name w:val="Objet du commentaire Car"/>
    <w:basedOn w:val="CommentaireCar"/>
    <w:link w:val="Objetducommentaire"/>
    <w:uiPriority w:val="99"/>
    <w:semiHidden/>
    <w:rsid w:val="00012E24"/>
    <w:rPr>
      <w:b/>
      <w:bCs/>
      <w:sz w:val="20"/>
      <w:szCs w:val="20"/>
    </w:rPr>
  </w:style>
  <w:style w:type="character" w:styleId="Lienhypertexte">
    <w:name w:val="Hyperlink"/>
    <w:basedOn w:val="Policepardfaut"/>
    <w:uiPriority w:val="99"/>
    <w:unhideWhenUsed/>
    <w:rsid w:val="00216E33"/>
    <w:rPr>
      <w:color w:val="0563C1" w:themeColor="hyperlink"/>
      <w:u w:val="single"/>
    </w:rPr>
  </w:style>
  <w:style w:type="paragraph" w:styleId="Paragraphedeliste">
    <w:name w:val="List Paragraph"/>
    <w:basedOn w:val="Normal"/>
    <w:uiPriority w:val="34"/>
    <w:qFormat/>
    <w:rsid w:val="004274E2"/>
    <w:pPr>
      <w:ind w:left="720"/>
      <w:contextualSpacing/>
    </w:pPr>
  </w:style>
  <w:style w:type="paragraph" w:styleId="NormalWeb">
    <w:name w:val="Normal (Web)"/>
    <w:basedOn w:val="Normal"/>
    <w:uiPriority w:val="99"/>
    <w:semiHidden/>
    <w:unhideWhenUsed/>
    <w:rsid w:val="00006023"/>
    <w:pPr>
      <w:spacing w:before="100" w:beforeAutospacing="1" w:after="100" w:afterAutospacing="1"/>
    </w:pPr>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15683">
      <w:bodyDiv w:val="1"/>
      <w:marLeft w:val="0"/>
      <w:marRight w:val="0"/>
      <w:marTop w:val="0"/>
      <w:marBottom w:val="0"/>
      <w:divBdr>
        <w:top w:val="none" w:sz="0" w:space="0" w:color="auto"/>
        <w:left w:val="none" w:sz="0" w:space="0" w:color="auto"/>
        <w:bottom w:val="none" w:sz="0" w:space="0" w:color="auto"/>
        <w:right w:val="none" w:sz="0" w:space="0" w:color="auto"/>
      </w:divBdr>
    </w:div>
    <w:div w:id="313339302">
      <w:bodyDiv w:val="1"/>
      <w:marLeft w:val="0"/>
      <w:marRight w:val="0"/>
      <w:marTop w:val="0"/>
      <w:marBottom w:val="0"/>
      <w:divBdr>
        <w:top w:val="none" w:sz="0" w:space="0" w:color="auto"/>
        <w:left w:val="none" w:sz="0" w:space="0" w:color="auto"/>
        <w:bottom w:val="none" w:sz="0" w:space="0" w:color="auto"/>
        <w:right w:val="none" w:sz="0" w:space="0" w:color="auto"/>
      </w:divBdr>
    </w:div>
    <w:div w:id="345207930">
      <w:bodyDiv w:val="1"/>
      <w:marLeft w:val="0"/>
      <w:marRight w:val="0"/>
      <w:marTop w:val="0"/>
      <w:marBottom w:val="0"/>
      <w:divBdr>
        <w:top w:val="none" w:sz="0" w:space="0" w:color="auto"/>
        <w:left w:val="none" w:sz="0" w:space="0" w:color="auto"/>
        <w:bottom w:val="none" w:sz="0" w:space="0" w:color="auto"/>
        <w:right w:val="none" w:sz="0" w:space="0" w:color="auto"/>
      </w:divBdr>
    </w:div>
    <w:div w:id="357971086">
      <w:bodyDiv w:val="1"/>
      <w:marLeft w:val="0"/>
      <w:marRight w:val="0"/>
      <w:marTop w:val="0"/>
      <w:marBottom w:val="0"/>
      <w:divBdr>
        <w:top w:val="none" w:sz="0" w:space="0" w:color="auto"/>
        <w:left w:val="none" w:sz="0" w:space="0" w:color="auto"/>
        <w:bottom w:val="none" w:sz="0" w:space="0" w:color="auto"/>
        <w:right w:val="none" w:sz="0" w:space="0" w:color="auto"/>
      </w:divBdr>
    </w:div>
    <w:div w:id="1028221310">
      <w:bodyDiv w:val="1"/>
      <w:marLeft w:val="0"/>
      <w:marRight w:val="0"/>
      <w:marTop w:val="0"/>
      <w:marBottom w:val="0"/>
      <w:divBdr>
        <w:top w:val="none" w:sz="0" w:space="0" w:color="auto"/>
        <w:left w:val="none" w:sz="0" w:space="0" w:color="auto"/>
        <w:bottom w:val="none" w:sz="0" w:space="0" w:color="auto"/>
        <w:right w:val="none" w:sz="0" w:space="0" w:color="auto"/>
      </w:divBdr>
      <w:divsChild>
        <w:div w:id="535241905">
          <w:marLeft w:val="0"/>
          <w:marRight w:val="0"/>
          <w:marTop w:val="0"/>
          <w:marBottom w:val="0"/>
          <w:divBdr>
            <w:top w:val="none" w:sz="0" w:space="0" w:color="auto"/>
            <w:left w:val="none" w:sz="0" w:space="0" w:color="auto"/>
            <w:bottom w:val="none" w:sz="0" w:space="0" w:color="auto"/>
            <w:right w:val="none" w:sz="0" w:space="0" w:color="auto"/>
          </w:divBdr>
          <w:divsChild>
            <w:div w:id="1768117548">
              <w:marLeft w:val="0"/>
              <w:marRight w:val="0"/>
              <w:marTop w:val="0"/>
              <w:marBottom w:val="0"/>
              <w:divBdr>
                <w:top w:val="none" w:sz="0" w:space="0" w:color="auto"/>
                <w:left w:val="none" w:sz="0" w:space="0" w:color="auto"/>
                <w:bottom w:val="none" w:sz="0" w:space="0" w:color="auto"/>
                <w:right w:val="none" w:sz="0" w:space="0" w:color="auto"/>
              </w:divBdr>
              <w:divsChild>
                <w:div w:id="1858690948">
                  <w:marLeft w:val="0"/>
                  <w:marRight w:val="0"/>
                  <w:marTop w:val="0"/>
                  <w:marBottom w:val="0"/>
                  <w:divBdr>
                    <w:top w:val="none" w:sz="0" w:space="0" w:color="auto"/>
                    <w:left w:val="none" w:sz="0" w:space="0" w:color="auto"/>
                    <w:bottom w:val="none" w:sz="0" w:space="0" w:color="auto"/>
                    <w:right w:val="none" w:sz="0" w:space="0" w:color="auto"/>
                  </w:divBdr>
                  <w:divsChild>
                    <w:div w:id="119230909">
                      <w:marLeft w:val="0"/>
                      <w:marRight w:val="0"/>
                      <w:marTop w:val="0"/>
                      <w:marBottom w:val="0"/>
                      <w:divBdr>
                        <w:top w:val="none" w:sz="0" w:space="0" w:color="auto"/>
                        <w:left w:val="none" w:sz="0" w:space="0" w:color="auto"/>
                        <w:bottom w:val="none" w:sz="0" w:space="0" w:color="auto"/>
                        <w:right w:val="none" w:sz="0" w:space="0" w:color="auto"/>
                      </w:divBdr>
                      <w:divsChild>
                        <w:div w:id="1832133087">
                          <w:marLeft w:val="0"/>
                          <w:marRight w:val="0"/>
                          <w:marTop w:val="0"/>
                          <w:marBottom w:val="0"/>
                          <w:divBdr>
                            <w:top w:val="none" w:sz="0" w:space="0" w:color="auto"/>
                            <w:left w:val="none" w:sz="0" w:space="0" w:color="auto"/>
                            <w:bottom w:val="none" w:sz="0" w:space="0" w:color="auto"/>
                            <w:right w:val="none" w:sz="0" w:space="0" w:color="auto"/>
                          </w:divBdr>
                          <w:divsChild>
                            <w:div w:id="1109162759">
                              <w:marLeft w:val="0"/>
                              <w:marRight w:val="0"/>
                              <w:marTop w:val="0"/>
                              <w:marBottom w:val="0"/>
                              <w:divBdr>
                                <w:top w:val="none" w:sz="0" w:space="0" w:color="auto"/>
                                <w:left w:val="none" w:sz="0" w:space="0" w:color="auto"/>
                                <w:bottom w:val="none" w:sz="0" w:space="0" w:color="auto"/>
                                <w:right w:val="none" w:sz="0" w:space="0" w:color="auto"/>
                              </w:divBdr>
                              <w:divsChild>
                                <w:div w:id="1600717632">
                                  <w:marLeft w:val="0"/>
                                  <w:marRight w:val="0"/>
                                  <w:marTop w:val="0"/>
                                  <w:marBottom w:val="0"/>
                                  <w:divBdr>
                                    <w:top w:val="none" w:sz="0" w:space="0" w:color="auto"/>
                                    <w:left w:val="none" w:sz="0" w:space="0" w:color="auto"/>
                                    <w:bottom w:val="none" w:sz="0" w:space="0" w:color="auto"/>
                                    <w:right w:val="none" w:sz="0" w:space="0" w:color="auto"/>
                                  </w:divBdr>
                                  <w:divsChild>
                                    <w:div w:id="2098744498">
                                      <w:marLeft w:val="0"/>
                                      <w:marRight w:val="0"/>
                                      <w:marTop w:val="0"/>
                                      <w:marBottom w:val="0"/>
                                      <w:divBdr>
                                        <w:top w:val="none" w:sz="0" w:space="0" w:color="auto"/>
                                        <w:left w:val="none" w:sz="0" w:space="0" w:color="auto"/>
                                        <w:bottom w:val="none" w:sz="0" w:space="0" w:color="auto"/>
                                        <w:right w:val="none" w:sz="0" w:space="0" w:color="auto"/>
                                      </w:divBdr>
                                      <w:divsChild>
                                        <w:div w:id="147551457">
                                          <w:marLeft w:val="0"/>
                                          <w:marRight w:val="0"/>
                                          <w:marTop w:val="0"/>
                                          <w:marBottom w:val="0"/>
                                          <w:divBdr>
                                            <w:top w:val="none" w:sz="0" w:space="0" w:color="auto"/>
                                            <w:left w:val="none" w:sz="0" w:space="0" w:color="auto"/>
                                            <w:bottom w:val="none" w:sz="0" w:space="0" w:color="auto"/>
                                            <w:right w:val="none" w:sz="0" w:space="0" w:color="auto"/>
                                          </w:divBdr>
                                          <w:divsChild>
                                            <w:div w:id="1619263718">
                                              <w:marLeft w:val="0"/>
                                              <w:marRight w:val="0"/>
                                              <w:marTop w:val="0"/>
                                              <w:marBottom w:val="0"/>
                                              <w:divBdr>
                                                <w:top w:val="none" w:sz="0" w:space="0" w:color="auto"/>
                                                <w:left w:val="none" w:sz="0" w:space="0" w:color="auto"/>
                                                <w:bottom w:val="none" w:sz="0" w:space="0" w:color="auto"/>
                                                <w:right w:val="none" w:sz="0" w:space="0" w:color="auto"/>
                                              </w:divBdr>
                                              <w:divsChild>
                                                <w:div w:id="1682195533">
                                                  <w:marLeft w:val="0"/>
                                                  <w:marRight w:val="0"/>
                                                  <w:marTop w:val="0"/>
                                                  <w:marBottom w:val="0"/>
                                                  <w:divBdr>
                                                    <w:top w:val="none" w:sz="0" w:space="0" w:color="auto"/>
                                                    <w:left w:val="none" w:sz="0" w:space="0" w:color="auto"/>
                                                    <w:bottom w:val="none" w:sz="0" w:space="0" w:color="auto"/>
                                                    <w:right w:val="none" w:sz="0" w:space="0" w:color="auto"/>
                                                  </w:divBdr>
                                                  <w:divsChild>
                                                    <w:div w:id="868686959">
                                                      <w:marLeft w:val="0"/>
                                                      <w:marRight w:val="0"/>
                                                      <w:marTop w:val="0"/>
                                                      <w:marBottom w:val="0"/>
                                                      <w:divBdr>
                                                        <w:top w:val="none" w:sz="0" w:space="0" w:color="auto"/>
                                                        <w:left w:val="none" w:sz="0" w:space="0" w:color="auto"/>
                                                        <w:bottom w:val="none" w:sz="0" w:space="0" w:color="auto"/>
                                                        <w:right w:val="none" w:sz="0" w:space="0" w:color="auto"/>
                                                      </w:divBdr>
                                                      <w:divsChild>
                                                        <w:div w:id="991368098">
                                                          <w:marLeft w:val="0"/>
                                                          <w:marRight w:val="0"/>
                                                          <w:marTop w:val="0"/>
                                                          <w:marBottom w:val="0"/>
                                                          <w:divBdr>
                                                            <w:top w:val="none" w:sz="0" w:space="0" w:color="auto"/>
                                                            <w:left w:val="none" w:sz="0" w:space="0" w:color="auto"/>
                                                            <w:bottom w:val="none" w:sz="0" w:space="0" w:color="auto"/>
                                                            <w:right w:val="none" w:sz="0" w:space="0" w:color="auto"/>
                                                          </w:divBdr>
                                                          <w:divsChild>
                                                            <w:div w:id="567427195">
                                                              <w:marLeft w:val="0"/>
                                                              <w:marRight w:val="0"/>
                                                              <w:marTop w:val="0"/>
                                                              <w:marBottom w:val="0"/>
                                                              <w:divBdr>
                                                                <w:top w:val="none" w:sz="0" w:space="0" w:color="auto"/>
                                                                <w:left w:val="none" w:sz="0" w:space="0" w:color="auto"/>
                                                                <w:bottom w:val="none" w:sz="0" w:space="0" w:color="auto"/>
                                                                <w:right w:val="none" w:sz="0" w:space="0" w:color="auto"/>
                                                              </w:divBdr>
                                                              <w:divsChild>
                                                                <w:div w:id="1266498011">
                                                                  <w:marLeft w:val="0"/>
                                                                  <w:marRight w:val="0"/>
                                                                  <w:marTop w:val="0"/>
                                                                  <w:marBottom w:val="0"/>
                                                                  <w:divBdr>
                                                                    <w:top w:val="none" w:sz="0" w:space="0" w:color="auto"/>
                                                                    <w:left w:val="none" w:sz="0" w:space="0" w:color="auto"/>
                                                                    <w:bottom w:val="none" w:sz="0" w:space="0" w:color="auto"/>
                                                                    <w:right w:val="none" w:sz="0" w:space="0" w:color="auto"/>
                                                                  </w:divBdr>
                                                                  <w:divsChild>
                                                                    <w:div w:id="168790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71470058">
      <w:bodyDiv w:val="1"/>
      <w:marLeft w:val="0"/>
      <w:marRight w:val="0"/>
      <w:marTop w:val="0"/>
      <w:marBottom w:val="0"/>
      <w:divBdr>
        <w:top w:val="none" w:sz="0" w:space="0" w:color="auto"/>
        <w:left w:val="none" w:sz="0" w:space="0" w:color="auto"/>
        <w:bottom w:val="none" w:sz="0" w:space="0" w:color="auto"/>
        <w:right w:val="none" w:sz="0" w:space="0" w:color="auto"/>
      </w:divBdr>
    </w:div>
    <w:div w:id="1442648986">
      <w:bodyDiv w:val="1"/>
      <w:marLeft w:val="0"/>
      <w:marRight w:val="0"/>
      <w:marTop w:val="0"/>
      <w:marBottom w:val="0"/>
      <w:divBdr>
        <w:top w:val="none" w:sz="0" w:space="0" w:color="auto"/>
        <w:left w:val="none" w:sz="0" w:space="0" w:color="auto"/>
        <w:bottom w:val="none" w:sz="0" w:space="0" w:color="auto"/>
        <w:right w:val="none" w:sz="0" w:space="0" w:color="auto"/>
      </w:divBdr>
    </w:div>
    <w:div w:id="1544249993">
      <w:bodyDiv w:val="1"/>
      <w:marLeft w:val="0"/>
      <w:marRight w:val="0"/>
      <w:marTop w:val="0"/>
      <w:marBottom w:val="0"/>
      <w:divBdr>
        <w:top w:val="none" w:sz="0" w:space="0" w:color="auto"/>
        <w:left w:val="none" w:sz="0" w:space="0" w:color="auto"/>
        <w:bottom w:val="none" w:sz="0" w:space="0" w:color="auto"/>
        <w:right w:val="none" w:sz="0" w:space="0" w:color="auto"/>
      </w:divBdr>
    </w:div>
    <w:div w:id="1602109751">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690</Words>
  <Characters>3938</Characters>
  <Application>Microsoft Office Word</Application>
  <DocSecurity>0</DocSecurity>
  <Lines>32</Lines>
  <Paragraphs>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Volvo</Company>
  <LinksUpToDate>false</LinksUpToDate>
  <CharactersWithSpaces>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 Maldon</dc:creator>
  <cp:lastModifiedBy>Molard Severyne</cp:lastModifiedBy>
  <cp:revision>4</cp:revision>
  <cp:lastPrinted>2019-06-14T12:10:00Z</cp:lastPrinted>
  <dcterms:created xsi:type="dcterms:W3CDTF">2019-12-06T13:29:00Z</dcterms:created>
  <dcterms:modified xsi:type="dcterms:W3CDTF">2019-12-16T15:28:00Z</dcterms:modified>
</cp:coreProperties>
</file>